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DE90" w14:textId="1BF55446" w:rsidR="00341668" w:rsidRPr="0076650E" w:rsidRDefault="00341668" w:rsidP="00341668">
      <w:pPr>
        <w:jc w:val="center"/>
        <w:rPr>
          <w:rFonts w:asciiTheme="minorBidi" w:hAnsiTheme="minorBidi"/>
        </w:rPr>
      </w:pPr>
      <w:r w:rsidRPr="0076650E">
        <w:rPr>
          <w:rFonts w:asciiTheme="minorBidi" w:hAnsiTheme="minorBidi"/>
          <w:noProof/>
        </w:rPr>
        <w:drawing>
          <wp:inline distT="0" distB="0" distL="0" distR="0" wp14:anchorId="2DAEB3DC" wp14:editId="6B2041C2">
            <wp:extent cx="1788282" cy="698500"/>
            <wp:effectExtent l="0" t="0" r="254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2071" cy="699980"/>
                    </a:xfrm>
                    <a:prstGeom prst="rect">
                      <a:avLst/>
                    </a:prstGeom>
                  </pic:spPr>
                </pic:pic>
              </a:graphicData>
            </a:graphic>
          </wp:inline>
        </w:drawing>
      </w:r>
    </w:p>
    <w:p w14:paraId="0F6644DD" w14:textId="03A92727" w:rsidR="00341668" w:rsidRPr="0076650E" w:rsidRDefault="00102EFF" w:rsidP="00102EFF">
      <w:pPr>
        <w:pBdr>
          <w:bottom w:val="single" w:sz="4" w:space="1" w:color="auto"/>
        </w:pBdr>
        <w:tabs>
          <w:tab w:val="center" w:pos="4680"/>
        </w:tabs>
        <w:spacing w:after="0" w:line="240" w:lineRule="auto"/>
        <w:jc w:val="center"/>
        <w:rPr>
          <w:rFonts w:asciiTheme="minorBidi" w:eastAsia="Calibri" w:hAnsiTheme="minorBidi"/>
          <w:b/>
          <w:bCs/>
          <w:lang w:val="en-US"/>
        </w:rPr>
      </w:pPr>
      <w:r w:rsidRPr="0076650E">
        <w:rPr>
          <w:rFonts w:asciiTheme="minorBidi" w:eastAsia="Calibri" w:hAnsiTheme="minorBidi"/>
          <w:b/>
          <w:bCs/>
          <w:lang w:val="en-US"/>
        </w:rPr>
        <w:t xml:space="preserve">Concept Note for the </w:t>
      </w:r>
      <w:r w:rsidR="003D0CEC" w:rsidRPr="0076650E">
        <w:rPr>
          <w:rFonts w:asciiTheme="minorBidi" w:eastAsia="Calibri" w:hAnsiTheme="minorBidi"/>
          <w:b/>
          <w:bCs/>
          <w:lang w:val="en-US"/>
        </w:rPr>
        <w:t xml:space="preserve">Second In-person </w:t>
      </w:r>
      <w:r w:rsidR="006D1BF1" w:rsidRPr="0076650E">
        <w:rPr>
          <w:rFonts w:asciiTheme="minorBidi" w:eastAsia="Calibri" w:hAnsiTheme="minorBidi"/>
          <w:b/>
          <w:bCs/>
          <w:lang w:val="en-US"/>
        </w:rPr>
        <w:t>Africa Ocean Decade Taskforce Meeting</w:t>
      </w:r>
    </w:p>
    <w:p w14:paraId="1AD932D7" w14:textId="169A169E" w:rsidR="006D1BF1" w:rsidRPr="0076650E" w:rsidRDefault="00102EFF" w:rsidP="00102EFF">
      <w:pPr>
        <w:pBdr>
          <w:bottom w:val="single" w:sz="4" w:space="1" w:color="auto"/>
        </w:pBdr>
        <w:tabs>
          <w:tab w:val="center" w:pos="4680"/>
        </w:tabs>
        <w:spacing w:after="0" w:line="240" w:lineRule="auto"/>
        <w:jc w:val="center"/>
        <w:rPr>
          <w:rFonts w:asciiTheme="minorBidi" w:eastAsia="Calibri" w:hAnsiTheme="minorBidi"/>
          <w:b/>
          <w:bCs/>
          <w:lang w:val="en-US"/>
        </w:rPr>
      </w:pPr>
      <w:r w:rsidRPr="0076650E">
        <w:rPr>
          <w:rFonts w:asciiTheme="minorBidi" w:eastAsia="Calibri" w:hAnsiTheme="minorBidi"/>
          <w:b/>
          <w:bCs/>
          <w:lang w:val="en-US"/>
        </w:rPr>
        <w:t xml:space="preserve">Dates: </w:t>
      </w:r>
      <w:r w:rsidR="006D1BF1" w:rsidRPr="0076650E">
        <w:rPr>
          <w:rFonts w:asciiTheme="minorBidi" w:eastAsia="Calibri" w:hAnsiTheme="minorBidi"/>
          <w:lang w:val="en-US"/>
        </w:rPr>
        <w:t>3</w:t>
      </w:r>
      <w:r w:rsidR="00D628C6" w:rsidRPr="0076650E">
        <w:rPr>
          <w:rFonts w:asciiTheme="minorBidi" w:eastAsia="Calibri" w:hAnsiTheme="minorBidi"/>
          <w:lang w:val="en-US"/>
        </w:rPr>
        <w:t xml:space="preserve">1 January- 2 </w:t>
      </w:r>
      <w:r w:rsidR="008C441A" w:rsidRPr="0076650E">
        <w:rPr>
          <w:rFonts w:asciiTheme="minorBidi" w:eastAsia="Calibri" w:hAnsiTheme="minorBidi"/>
          <w:lang w:val="en-US"/>
        </w:rPr>
        <w:t>February</w:t>
      </w:r>
      <w:r w:rsidR="006D1BF1" w:rsidRPr="0076650E">
        <w:rPr>
          <w:rFonts w:asciiTheme="minorBidi" w:eastAsia="Calibri" w:hAnsiTheme="minorBidi"/>
          <w:lang w:val="en-US"/>
        </w:rPr>
        <w:t xml:space="preserve"> 202</w:t>
      </w:r>
      <w:r w:rsidR="00D628C6" w:rsidRPr="0076650E">
        <w:rPr>
          <w:rFonts w:asciiTheme="minorBidi" w:eastAsia="Calibri" w:hAnsiTheme="minorBidi"/>
          <w:lang w:val="en-US"/>
        </w:rPr>
        <w:t>4</w:t>
      </w:r>
    </w:p>
    <w:p w14:paraId="6765750A" w14:textId="0071538B" w:rsidR="006D1BF1" w:rsidRPr="0076650E" w:rsidRDefault="00102EFF" w:rsidP="00102EFF">
      <w:pPr>
        <w:pBdr>
          <w:bottom w:val="single" w:sz="4" w:space="1" w:color="auto"/>
        </w:pBdr>
        <w:tabs>
          <w:tab w:val="center" w:pos="4680"/>
        </w:tabs>
        <w:spacing w:after="0" w:line="240" w:lineRule="auto"/>
        <w:jc w:val="center"/>
        <w:rPr>
          <w:rFonts w:asciiTheme="minorBidi" w:eastAsia="Calibri" w:hAnsiTheme="minorBidi"/>
          <w:b/>
          <w:bCs/>
          <w:lang w:val="en-US"/>
        </w:rPr>
      </w:pPr>
      <w:r w:rsidRPr="0076650E">
        <w:rPr>
          <w:rFonts w:asciiTheme="minorBidi" w:eastAsia="Calibri" w:hAnsiTheme="minorBidi"/>
          <w:b/>
          <w:bCs/>
          <w:lang w:val="en-US"/>
        </w:rPr>
        <w:t xml:space="preserve">Venue: </w:t>
      </w:r>
      <w:r w:rsidRPr="0076650E">
        <w:rPr>
          <w:rFonts w:asciiTheme="minorBidi" w:eastAsia="Calibri" w:hAnsiTheme="minorBidi"/>
          <w:lang w:val="en-US"/>
        </w:rPr>
        <w:t xml:space="preserve">INRH; </w:t>
      </w:r>
      <w:r w:rsidR="008C441A" w:rsidRPr="0076650E">
        <w:rPr>
          <w:rFonts w:asciiTheme="minorBidi" w:eastAsia="Calibri" w:hAnsiTheme="minorBidi"/>
          <w:lang w:val="en-US"/>
        </w:rPr>
        <w:t>Casablanca</w:t>
      </w:r>
      <w:r w:rsidR="006D1BF1" w:rsidRPr="0076650E">
        <w:rPr>
          <w:rFonts w:asciiTheme="minorBidi" w:eastAsia="Calibri" w:hAnsiTheme="minorBidi"/>
          <w:lang w:val="en-US"/>
        </w:rPr>
        <w:t xml:space="preserve">, </w:t>
      </w:r>
      <w:r w:rsidR="008C441A" w:rsidRPr="0076650E">
        <w:rPr>
          <w:rFonts w:asciiTheme="minorBidi" w:eastAsia="Calibri" w:hAnsiTheme="minorBidi"/>
          <w:lang w:val="en-US"/>
        </w:rPr>
        <w:t>Morocco</w:t>
      </w:r>
    </w:p>
    <w:p w14:paraId="7C721CFD" w14:textId="146DD56E" w:rsidR="00A43CDE" w:rsidRPr="0076650E" w:rsidRDefault="00A43CDE" w:rsidP="0082417F">
      <w:pPr>
        <w:tabs>
          <w:tab w:val="center" w:pos="4680"/>
        </w:tabs>
        <w:jc w:val="both"/>
        <w:rPr>
          <w:rFonts w:asciiTheme="minorBidi" w:eastAsia="Calibri" w:hAnsiTheme="minorBidi"/>
          <w:b/>
          <w:bCs/>
          <w:lang w:val="en-US"/>
        </w:rPr>
      </w:pPr>
    </w:p>
    <w:p w14:paraId="4CAA2B10" w14:textId="2690907B" w:rsidR="00C400AC" w:rsidRPr="0076650E" w:rsidRDefault="00C400AC" w:rsidP="0082417F">
      <w:pPr>
        <w:tabs>
          <w:tab w:val="center" w:pos="4680"/>
        </w:tabs>
        <w:jc w:val="both"/>
        <w:rPr>
          <w:rFonts w:asciiTheme="minorBidi" w:eastAsia="Calibri" w:hAnsiTheme="minorBidi"/>
          <w:b/>
          <w:bCs/>
          <w:lang w:val="en-US"/>
        </w:rPr>
      </w:pPr>
      <w:r w:rsidRPr="0076650E">
        <w:rPr>
          <w:rFonts w:asciiTheme="minorBidi" w:eastAsia="Calibri" w:hAnsiTheme="minorBidi"/>
          <w:b/>
          <w:bCs/>
          <w:lang w:val="en-US"/>
        </w:rPr>
        <w:t>Background</w:t>
      </w:r>
    </w:p>
    <w:p w14:paraId="602A00C9" w14:textId="25D78AAA" w:rsidR="00843BE3" w:rsidRPr="0076650E" w:rsidRDefault="00B07937" w:rsidP="00843BE3">
      <w:pPr>
        <w:tabs>
          <w:tab w:val="center" w:pos="4680"/>
        </w:tabs>
        <w:jc w:val="both"/>
        <w:rPr>
          <w:rFonts w:asciiTheme="minorBidi" w:eastAsia="Calibri" w:hAnsiTheme="minorBidi"/>
          <w:lang w:val="en-US"/>
        </w:rPr>
      </w:pPr>
      <w:r w:rsidRPr="0076650E">
        <w:rPr>
          <w:rFonts w:asciiTheme="minorBidi" w:eastAsia="Calibri" w:hAnsiTheme="minorBidi"/>
          <w:lang w:val="en-US"/>
        </w:rPr>
        <w:t>The</w:t>
      </w:r>
      <w:r w:rsidR="00812957" w:rsidRPr="0076650E">
        <w:rPr>
          <w:rFonts w:asciiTheme="minorBidi" w:eastAsia="Calibri" w:hAnsiTheme="minorBidi"/>
          <w:lang w:val="en-US"/>
        </w:rPr>
        <w:t xml:space="preserve"> Ocean Decade Africa Taskforce was established </w:t>
      </w:r>
      <w:r w:rsidR="00E76548" w:rsidRPr="0076650E">
        <w:rPr>
          <w:rFonts w:asciiTheme="minorBidi" w:eastAsia="Calibri" w:hAnsiTheme="minorBidi"/>
          <w:lang w:val="en-US"/>
        </w:rPr>
        <w:t xml:space="preserve">in October 2022 </w:t>
      </w:r>
      <w:r w:rsidR="00812957" w:rsidRPr="0076650E">
        <w:rPr>
          <w:rFonts w:asciiTheme="minorBidi" w:eastAsia="Calibri" w:hAnsiTheme="minorBidi"/>
          <w:lang w:val="en-US"/>
        </w:rPr>
        <w:t xml:space="preserve">with a </w:t>
      </w:r>
      <w:r w:rsidRPr="0076650E">
        <w:rPr>
          <w:rFonts w:asciiTheme="minorBidi" w:eastAsia="Calibri" w:hAnsiTheme="minorBidi"/>
          <w:lang w:val="en-US"/>
        </w:rPr>
        <w:t>primary objective of conven</w:t>
      </w:r>
      <w:r w:rsidR="002E223B" w:rsidRPr="0076650E">
        <w:rPr>
          <w:rFonts w:asciiTheme="minorBidi" w:eastAsia="Calibri" w:hAnsiTheme="minorBidi"/>
          <w:lang w:val="en-US"/>
        </w:rPr>
        <w:t xml:space="preserve">ing </w:t>
      </w:r>
      <w:r w:rsidRPr="0076650E">
        <w:rPr>
          <w:rFonts w:asciiTheme="minorBidi" w:eastAsia="Calibri" w:hAnsiTheme="minorBidi"/>
          <w:lang w:val="en-US"/>
        </w:rPr>
        <w:t>regional stakeholders to coordinate and advance the implementation of the Ocean</w:t>
      </w:r>
      <w:r w:rsidR="002E223B" w:rsidRPr="0076650E">
        <w:rPr>
          <w:rFonts w:asciiTheme="minorBidi" w:eastAsia="Calibri" w:hAnsiTheme="minorBidi"/>
          <w:lang w:val="en-US"/>
        </w:rPr>
        <w:t xml:space="preserve"> </w:t>
      </w:r>
      <w:r w:rsidRPr="0076650E">
        <w:rPr>
          <w:rFonts w:asciiTheme="minorBidi" w:eastAsia="Calibri" w:hAnsiTheme="minorBidi"/>
          <w:lang w:val="en-US"/>
        </w:rPr>
        <w:t>Decade Africa Roadmap</w:t>
      </w:r>
      <w:r w:rsidR="002E223B" w:rsidRPr="0076650E">
        <w:rPr>
          <w:rFonts w:asciiTheme="minorBidi" w:eastAsia="Calibri" w:hAnsiTheme="minorBidi"/>
          <w:lang w:val="en-US"/>
        </w:rPr>
        <w:t xml:space="preserve"> while </w:t>
      </w:r>
      <w:r w:rsidRPr="0076650E">
        <w:rPr>
          <w:rFonts w:asciiTheme="minorBidi" w:eastAsia="Calibri" w:hAnsiTheme="minorBidi"/>
          <w:lang w:val="en-US"/>
        </w:rPr>
        <w:t>ensur</w:t>
      </w:r>
      <w:r w:rsidR="002E223B" w:rsidRPr="0076650E">
        <w:rPr>
          <w:rFonts w:asciiTheme="minorBidi" w:eastAsia="Calibri" w:hAnsiTheme="minorBidi"/>
          <w:lang w:val="en-US"/>
        </w:rPr>
        <w:t>ing</w:t>
      </w:r>
      <w:r w:rsidRPr="0076650E">
        <w:rPr>
          <w:rFonts w:asciiTheme="minorBidi" w:eastAsia="Calibri" w:hAnsiTheme="minorBidi"/>
          <w:lang w:val="en-US"/>
        </w:rPr>
        <w:t xml:space="preserve"> the ownership of the Africa Roadmap is systematically</w:t>
      </w:r>
      <w:r w:rsidR="00843BE3" w:rsidRPr="0076650E">
        <w:rPr>
          <w:rFonts w:asciiTheme="minorBidi" w:eastAsia="Calibri" w:hAnsiTheme="minorBidi"/>
          <w:lang w:val="en-US"/>
        </w:rPr>
        <w:t xml:space="preserve"> </w:t>
      </w:r>
      <w:r w:rsidRPr="0076650E">
        <w:rPr>
          <w:rFonts w:asciiTheme="minorBidi" w:eastAsia="Calibri" w:hAnsiTheme="minorBidi"/>
          <w:lang w:val="en-US"/>
        </w:rPr>
        <w:t>reconfirmed and strengthened among African nations, regional organizations, indigenous</w:t>
      </w:r>
      <w:r w:rsidR="00843BE3" w:rsidRPr="0076650E">
        <w:rPr>
          <w:rFonts w:asciiTheme="minorBidi" w:eastAsia="Calibri" w:hAnsiTheme="minorBidi"/>
          <w:lang w:val="en-US"/>
        </w:rPr>
        <w:t xml:space="preserve"> </w:t>
      </w:r>
      <w:r w:rsidR="00E76548" w:rsidRPr="0076650E">
        <w:rPr>
          <w:rFonts w:asciiTheme="minorBidi" w:eastAsia="Calibri" w:hAnsiTheme="minorBidi"/>
          <w:lang w:val="en-US"/>
        </w:rPr>
        <w:t>organizations,</w:t>
      </w:r>
      <w:r w:rsidRPr="0076650E">
        <w:rPr>
          <w:rFonts w:asciiTheme="minorBidi" w:eastAsia="Calibri" w:hAnsiTheme="minorBidi"/>
          <w:lang w:val="en-US"/>
        </w:rPr>
        <w:t xml:space="preserve"> and fora.</w:t>
      </w:r>
    </w:p>
    <w:p w14:paraId="2C81E494" w14:textId="675CBE51" w:rsidR="004424ED" w:rsidRPr="0076650E" w:rsidRDefault="004424ED" w:rsidP="009B5618">
      <w:pPr>
        <w:tabs>
          <w:tab w:val="center" w:pos="4680"/>
        </w:tabs>
        <w:jc w:val="both"/>
        <w:rPr>
          <w:rFonts w:asciiTheme="minorBidi" w:eastAsia="Calibri" w:hAnsiTheme="minorBidi"/>
          <w:lang w:val="en-US"/>
        </w:rPr>
      </w:pPr>
      <w:r w:rsidRPr="0076650E">
        <w:rPr>
          <w:rFonts w:asciiTheme="minorBidi" w:eastAsia="Calibri" w:hAnsiTheme="minorBidi"/>
          <w:lang w:val="en-US"/>
        </w:rPr>
        <w:t>The mandate of the African Ocean Decade Taskforce is to oversee and promote the implementation of the Africa Roadmap and the enabling environment necessary for its success. The Taskforce plays a critical role in supporting and contributing to the coordination of stakeholders as they come together to implement the Africa Roadmap, co-</w:t>
      </w:r>
      <w:proofErr w:type="gramStart"/>
      <w:r w:rsidRPr="0076650E">
        <w:rPr>
          <w:rFonts w:asciiTheme="minorBidi" w:eastAsia="Calibri" w:hAnsiTheme="minorBidi"/>
          <w:lang w:val="en-US"/>
        </w:rPr>
        <w:t>design</w:t>
      </w:r>
      <w:proofErr w:type="gramEnd"/>
      <w:r w:rsidRPr="0076650E">
        <w:rPr>
          <w:rFonts w:asciiTheme="minorBidi" w:eastAsia="Calibri" w:hAnsiTheme="minorBidi"/>
          <w:lang w:val="en-US"/>
        </w:rPr>
        <w:t xml:space="preserve"> and co-deliver Decade Actions. </w:t>
      </w:r>
    </w:p>
    <w:p w14:paraId="0887B19D" w14:textId="169EA2C3" w:rsidR="00A12F6F" w:rsidRPr="0076650E" w:rsidRDefault="009B5618" w:rsidP="00A12F6F">
      <w:pPr>
        <w:tabs>
          <w:tab w:val="center" w:pos="4680"/>
        </w:tabs>
        <w:jc w:val="both"/>
        <w:rPr>
          <w:rFonts w:asciiTheme="minorBidi" w:eastAsia="Calibri" w:hAnsiTheme="minorBidi"/>
          <w:lang w:val="en-US"/>
        </w:rPr>
      </w:pPr>
      <w:r w:rsidRPr="0076650E">
        <w:rPr>
          <w:rFonts w:asciiTheme="minorBidi" w:eastAsia="Calibri" w:hAnsiTheme="minorBidi"/>
          <w:lang w:val="en-US"/>
        </w:rPr>
        <w:t xml:space="preserve">Since </w:t>
      </w:r>
      <w:r w:rsidR="00A12F6F" w:rsidRPr="0076650E">
        <w:rPr>
          <w:rFonts w:asciiTheme="minorBidi" w:eastAsia="Calibri" w:hAnsiTheme="minorBidi"/>
          <w:lang w:val="en-US"/>
        </w:rPr>
        <w:t>its</w:t>
      </w:r>
      <w:r w:rsidRPr="0076650E">
        <w:rPr>
          <w:rFonts w:asciiTheme="minorBidi" w:eastAsia="Calibri" w:hAnsiTheme="minorBidi"/>
          <w:lang w:val="en-US"/>
        </w:rPr>
        <w:t xml:space="preserve"> establishment</w:t>
      </w:r>
      <w:r w:rsidR="00A12F6F" w:rsidRPr="0076650E">
        <w:rPr>
          <w:rFonts w:asciiTheme="minorBidi" w:eastAsia="Calibri" w:hAnsiTheme="minorBidi"/>
          <w:lang w:val="en-US"/>
        </w:rPr>
        <w:t>,</w:t>
      </w:r>
      <w:r w:rsidRPr="0076650E">
        <w:rPr>
          <w:rFonts w:asciiTheme="minorBidi" w:eastAsia="Calibri" w:hAnsiTheme="minorBidi"/>
          <w:lang w:val="en-US"/>
        </w:rPr>
        <w:t xml:space="preserve"> the Taskforce ha</w:t>
      </w:r>
      <w:r w:rsidR="000027B6" w:rsidRPr="0076650E">
        <w:rPr>
          <w:rFonts w:asciiTheme="minorBidi" w:eastAsia="Calibri" w:hAnsiTheme="minorBidi"/>
          <w:lang w:val="en-US"/>
        </w:rPr>
        <w:t>s held regular monthly meetings to d</w:t>
      </w:r>
      <w:r w:rsidR="00A12F6F" w:rsidRPr="0076650E">
        <w:rPr>
          <w:rFonts w:asciiTheme="minorBidi" w:eastAsia="Calibri" w:hAnsiTheme="minorBidi"/>
          <w:lang w:val="en-US"/>
        </w:rPr>
        <w:t>iscuss</w:t>
      </w:r>
      <w:r w:rsidR="000027B6" w:rsidRPr="0076650E">
        <w:rPr>
          <w:rFonts w:asciiTheme="minorBidi" w:eastAsia="Calibri" w:hAnsiTheme="minorBidi"/>
          <w:lang w:val="en-US"/>
        </w:rPr>
        <w:t xml:space="preserve"> on communications, partnerships, resource mobilization </w:t>
      </w:r>
      <w:r w:rsidR="00003275" w:rsidRPr="0076650E">
        <w:rPr>
          <w:rFonts w:asciiTheme="minorBidi" w:eastAsia="Calibri" w:hAnsiTheme="minorBidi"/>
          <w:lang w:val="en-US"/>
        </w:rPr>
        <w:t xml:space="preserve">and capacity development for the </w:t>
      </w:r>
      <w:r w:rsidR="006F5560" w:rsidRPr="0076650E">
        <w:rPr>
          <w:rFonts w:asciiTheme="minorBidi" w:eastAsia="Calibri" w:hAnsiTheme="minorBidi"/>
          <w:lang w:val="en-US"/>
        </w:rPr>
        <w:t>successful implementation of the Africa Roadmap</w:t>
      </w:r>
      <w:r w:rsidR="00F754D5" w:rsidRPr="0076650E">
        <w:rPr>
          <w:rFonts w:asciiTheme="minorBidi" w:eastAsia="Calibri" w:hAnsiTheme="minorBidi"/>
          <w:lang w:val="en-US"/>
        </w:rPr>
        <w:t xml:space="preserve">. </w:t>
      </w:r>
      <w:r w:rsidR="00AF09C6" w:rsidRPr="0076650E">
        <w:rPr>
          <w:rFonts w:asciiTheme="minorBidi" w:eastAsia="Calibri" w:hAnsiTheme="minorBidi"/>
          <w:lang w:val="en-US"/>
        </w:rPr>
        <w:t xml:space="preserve">Despite </w:t>
      </w:r>
      <w:r w:rsidR="00723EB3" w:rsidRPr="0076650E">
        <w:rPr>
          <w:rFonts w:asciiTheme="minorBidi" w:eastAsia="Calibri" w:hAnsiTheme="minorBidi"/>
          <w:lang w:val="en-US"/>
        </w:rPr>
        <w:t>facing</w:t>
      </w:r>
      <w:r w:rsidR="00AF09C6" w:rsidRPr="0076650E">
        <w:rPr>
          <w:rFonts w:asciiTheme="minorBidi" w:eastAsia="Calibri" w:hAnsiTheme="minorBidi"/>
          <w:lang w:val="en-US"/>
        </w:rPr>
        <w:t xml:space="preserve"> many challenges</w:t>
      </w:r>
      <w:r w:rsidR="00723EB3" w:rsidRPr="0076650E">
        <w:rPr>
          <w:rFonts w:asciiTheme="minorBidi" w:eastAsia="Calibri" w:hAnsiTheme="minorBidi"/>
          <w:lang w:val="en-US"/>
        </w:rPr>
        <w:t xml:space="preserve"> </w:t>
      </w:r>
      <w:r w:rsidR="00AF09C6" w:rsidRPr="0076650E">
        <w:rPr>
          <w:rFonts w:asciiTheme="minorBidi" w:eastAsia="Calibri" w:hAnsiTheme="minorBidi"/>
          <w:lang w:val="en-US"/>
        </w:rPr>
        <w:t xml:space="preserve">in </w:t>
      </w:r>
      <w:r w:rsidR="00D86440" w:rsidRPr="0076650E">
        <w:rPr>
          <w:rFonts w:asciiTheme="minorBidi" w:eastAsia="Calibri" w:hAnsiTheme="minorBidi"/>
          <w:lang w:val="en-US"/>
        </w:rPr>
        <w:t xml:space="preserve">realizing its mandate, </w:t>
      </w:r>
      <w:r w:rsidR="00723EB3" w:rsidRPr="0076650E">
        <w:rPr>
          <w:rFonts w:asciiTheme="minorBidi" w:eastAsia="Calibri" w:hAnsiTheme="minorBidi"/>
          <w:lang w:val="en-US"/>
        </w:rPr>
        <w:t xml:space="preserve">the Africa </w:t>
      </w:r>
      <w:r w:rsidR="00D86440" w:rsidRPr="0076650E">
        <w:rPr>
          <w:rFonts w:asciiTheme="minorBidi" w:eastAsia="Calibri" w:hAnsiTheme="minorBidi"/>
          <w:lang w:val="en-US"/>
        </w:rPr>
        <w:t>T</w:t>
      </w:r>
      <w:r w:rsidR="00723EB3" w:rsidRPr="0076650E">
        <w:rPr>
          <w:rFonts w:asciiTheme="minorBidi" w:eastAsia="Calibri" w:hAnsiTheme="minorBidi"/>
          <w:lang w:val="en-US"/>
        </w:rPr>
        <w:t>askforce</w:t>
      </w:r>
      <w:r w:rsidR="00AF09C6" w:rsidRPr="0076650E">
        <w:rPr>
          <w:rFonts w:asciiTheme="minorBidi" w:eastAsia="Calibri" w:hAnsiTheme="minorBidi"/>
          <w:lang w:val="en-US"/>
        </w:rPr>
        <w:t xml:space="preserve"> ha</w:t>
      </w:r>
      <w:r w:rsidR="00723EB3" w:rsidRPr="0076650E">
        <w:rPr>
          <w:rFonts w:asciiTheme="minorBidi" w:eastAsia="Calibri" w:hAnsiTheme="minorBidi"/>
          <w:lang w:val="en-US"/>
        </w:rPr>
        <w:t>s</w:t>
      </w:r>
      <w:r w:rsidR="00AF09C6" w:rsidRPr="0076650E">
        <w:rPr>
          <w:rFonts w:asciiTheme="minorBidi" w:eastAsia="Calibri" w:hAnsiTheme="minorBidi"/>
          <w:lang w:val="en-US"/>
        </w:rPr>
        <w:t xml:space="preserve"> succeeded in committing to </w:t>
      </w:r>
      <w:proofErr w:type="gramStart"/>
      <w:r w:rsidR="00AF09C6" w:rsidRPr="0076650E">
        <w:rPr>
          <w:rFonts w:asciiTheme="minorBidi" w:eastAsia="Calibri" w:hAnsiTheme="minorBidi"/>
          <w:lang w:val="en-US"/>
        </w:rPr>
        <w:t>a number of</w:t>
      </w:r>
      <w:proofErr w:type="gramEnd"/>
      <w:r w:rsidR="00AF09C6" w:rsidRPr="0076650E">
        <w:rPr>
          <w:rFonts w:asciiTheme="minorBidi" w:eastAsia="Calibri" w:hAnsiTheme="minorBidi"/>
          <w:lang w:val="en-US"/>
        </w:rPr>
        <w:t xml:space="preserve"> Ocean Decade Actions, led by Africa, for Africa. These include </w:t>
      </w:r>
      <w:sdt>
        <w:sdtPr>
          <w:rPr>
            <w:rFonts w:asciiTheme="minorBidi" w:eastAsia="Calibri" w:hAnsiTheme="minorBidi"/>
            <w:lang w:val="en-US"/>
          </w:rPr>
          <w:tag w:val="goog_rdk_6"/>
          <w:id w:val="149406858"/>
        </w:sdtPr>
        <w:sdtEndPr/>
        <w:sdtContent/>
      </w:sdt>
      <w:sdt>
        <w:sdtPr>
          <w:rPr>
            <w:rFonts w:asciiTheme="minorBidi" w:eastAsia="Calibri" w:hAnsiTheme="minorBidi"/>
            <w:lang w:val="en-US"/>
          </w:rPr>
          <w:tag w:val="goog_rdk_7"/>
          <w:id w:val="1090743390"/>
        </w:sdtPr>
        <w:sdtEndPr/>
        <w:sdtContent/>
      </w:sdt>
      <w:sdt>
        <w:sdtPr>
          <w:rPr>
            <w:rFonts w:asciiTheme="minorBidi" w:eastAsia="Calibri" w:hAnsiTheme="minorBidi"/>
            <w:lang w:val="en-US"/>
          </w:rPr>
          <w:tag w:val="goog_rdk_8"/>
          <w:id w:val="-1305691954"/>
        </w:sdtPr>
        <w:sdtEndPr/>
        <w:sdtContent/>
      </w:sdt>
      <w:sdt>
        <w:sdtPr>
          <w:rPr>
            <w:rFonts w:asciiTheme="minorBidi" w:eastAsia="Calibri" w:hAnsiTheme="minorBidi"/>
            <w:lang w:val="en-US"/>
          </w:rPr>
          <w:tag w:val="goog_rdk_9"/>
          <w:id w:val="762733969"/>
        </w:sdtPr>
        <w:sdtEndPr/>
        <w:sdtContent/>
      </w:sdt>
      <w:r w:rsidR="00AF09C6" w:rsidRPr="0076650E">
        <w:rPr>
          <w:rFonts w:asciiTheme="minorBidi" w:eastAsia="Calibri" w:hAnsiTheme="minorBidi"/>
          <w:lang w:val="en-US"/>
        </w:rPr>
        <w:t>Plastic Mop Up, Nigeria; the Sustainable Ocean Management Education Programme, Cabo Verde; Strengthening the Blue Economy Project, Seychelles; the West Africa Marine Science Symposium in Accra, Ghana; and the WASCAL Cabo Verde School</w:t>
      </w:r>
      <w:sdt>
        <w:sdtPr>
          <w:rPr>
            <w:rFonts w:asciiTheme="minorBidi" w:eastAsia="Calibri" w:hAnsiTheme="minorBidi"/>
            <w:lang w:val="en-US"/>
          </w:rPr>
          <w:tag w:val="goog_rdk_10"/>
          <w:id w:val="324274"/>
        </w:sdtPr>
        <w:sdtEndPr/>
        <w:sdtContent/>
      </w:sdt>
      <w:sdt>
        <w:sdtPr>
          <w:rPr>
            <w:rFonts w:asciiTheme="minorBidi" w:eastAsia="Calibri" w:hAnsiTheme="minorBidi"/>
            <w:lang w:val="en-US"/>
          </w:rPr>
          <w:tag w:val="goog_rdk_11"/>
          <w:id w:val="-146673093"/>
        </w:sdtPr>
        <w:sdtEndPr/>
        <w:sdtContent/>
      </w:sdt>
      <w:sdt>
        <w:sdtPr>
          <w:rPr>
            <w:rFonts w:asciiTheme="minorBidi" w:eastAsia="Calibri" w:hAnsiTheme="minorBidi"/>
            <w:lang w:val="en-US"/>
          </w:rPr>
          <w:tag w:val="goog_rdk_12"/>
          <w:id w:val="756399345"/>
        </w:sdtPr>
        <w:sdtEndPr/>
        <w:sdtContent/>
      </w:sdt>
      <w:r w:rsidR="00AF09C6" w:rsidRPr="0076650E">
        <w:rPr>
          <w:rFonts w:asciiTheme="minorBidi" w:eastAsia="Calibri" w:hAnsiTheme="minorBidi"/>
          <w:lang w:val="en-US"/>
        </w:rPr>
        <w:t xml:space="preserve">. African researchers and </w:t>
      </w:r>
      <w:sdt>
        <w:sdtPr>
          <w:rPr>
            <w:rFonts w:asciiTheme="minorBidi" w:eastAsia="Calibri" w:hAnsiTheme="minorBidi"/>
            <w:lang w:val="en-US"/>
          </w:rPr>
          <w:tag w:val="goog_rdk_13"/>
          <w:id w:val="2027439523"/>
        </w:sdtPr>
        <w:sdtEndPr/>
        <w:sdtContent>
          <w:r w:rsidR="00AF09C6" w:rsidRPr="0076650E">
            <w:rPr>
              <w:rFonts w:asciiTheme="minorBidi" w:eastAsia="Calibri" w:hAnsiTheme="minorBidi"/>
              <w:lang w:val="en-US"/>
            </w:rPr>
            <w:t xml:space="preserve">organizations </w:t>
          </w:r>
        </w:sdtContent>
      </w:sdt>
      <w:r w:rsidR="00AF09C6" w:rsidRPr="0076650E">
        <w:rPr>
          <w:rFonts w:asciiTheme="minorBidi" w:eastAsia="Calibri" w:hAnsiTheme="minorBidi"/>
          <w:lang w:val="en-US"/>
        </w:rPr>
        <w:t>are also involved in numerous other projects (including early warning implementations, regional MSc programs, Essential Ocean Variables (EOV) measurements and regional modelling) not necessarily endorsed by the Ocean Decade Advisory Board due to lack of information and this is something the Taskforce</w:t>
      </w:r>
      <w:r w:rsidR="00D276C6" w:rsidRPr="0076650E">
        <w:rPr>
          <w:rFonts w:asciiTheme="minorBidi" w:eastAsia="Calibri" w:hAnsiTheme="minorBidi"/>
          <w:lang w:val="en-US"/>
        </w:rPr>
        <w:t xml:space="preserve"> is address</w:t>
      </w:r>
      <w:r w:rsidR="00765D97" w:rsidRPr="0076650E">
        <w:rPr>
          <w:rFonts w:asciiTheme="minorBidi" w:eastAsia="Calibri" w:hAnsiTheme="minorBidi"/>
          <w:lang w:val="en-US"/>
        </w:rPr>
        <w:t>ing</w:t>
      </w:r>
      <w:r w:rsidR="00AF09C6" w:rsidRPr="0076650E">
        <w:rPr>
          <w:rFonts w:asciiTheme="minorBidi" w:eastAsia="Calibri" w:hAnsiTheme="minorBidi"/>
          <w:lang w:val="en-US"/>
        </w:rPr>
        <w:t>. Additionally, Africa has, to date, seven (7) operational National Decade Committees (NDCs</w:t>
      </w:r>
      <w:r w:rsidR="00765D97" w:rsidRPr="0076650E">
        <w:rPr>
          <w:rFonts w:asciiTheme="minorBidi" w:eastAsia="Calibri" w:hAnsiTheme="minorBidi"/>
          <w:lang w:val="en-US"/>
        </w:rPr>
        <w:t xml:space="preserve">). </w:t>
      </w:r>
      <w:r w:rsidR="00CD29AD" w:rsidRPr="0076650E">
        <w:rPr>
          <w:rFonts w:asciiTheme="minorBidi" w:eastAsia="Calibri" w:hAnsiTheme="minorBidi"/>
          <w:lang w:val="en-US"/>
        </w:rPr>
        <w:t>Furthermore, t</w:t>
      </w:r>
      <w:r w:rsidR="00D86440" w:rsidRPr="0076650E">
        <w:rPr>
          <w:rFonts w:asciiTheme="minorBidi" w:eastAsia="Calibri" w:hAnsiTheme="minorBidi"/>
          <w:lang w:val="en-US"/>
        </w:rPr>
        <w:t>he Taskforce has played a major role in enhanc</w:t>
      </w:r>
      <w:r w:rsidR="00E73BFB" w:rsidRPr="0076650E">
        <w:rPr>
          <w:rFonts w:asciiTheme="minorBidi" w:eastAsia="Calibri" w:hAnsiTheme="minorBidi"/>
          <w:lang w:val="en-US"/>
        </w:rPr>
        <w:t xml:space="preserve">ing the visibility of the Ocean Decade </w:t>
      </w:r>
      <w:r w:rsidR="00770DAF" w:rsidRPr="0076650E">
        <w:rPr>
          <w:rFonts w:asciiTheme="minorBidi" w:eastAsia="Calibri" w:hAnsiTheme="minorBidi"/>
          <w:lang w:val="en-US"/>
        </w:rPr>
        <w:t xml:space="preserve">within Africa and the Adjacent Island States. </w:t>
      </w:r>
      <w:r w:rsidR="00197D17" w:rsidRPr="0076650E">
        <w:rPr>
          <w:rFonts w:asciiTheme="minorBidi" w:eastAsia="Calibri" w:hAnsiTheme="minorBidi"/>
          <w:lang w:val="en-US"/>
        </w:rPr>
        <w:t>In addition, t</w:t>
      </w:r>
      <w:r w:rsidR="00765D97" w:rsidRPr="0076650E">
        <w:rPr>
          <w:rFonts w:asciiTheme="minorBidi" w:eastAsia="Calibri" w:hAnsiTheme="minorBidi"/>
          <w:lang w:val="en-US"/>
        </w:rPr>
        <w:t>he Taskforce is</w:t>
      </w:r>
      <w:r w:rsidR="0070218B" w:rsidRPr="0076650E">
        <w:rPr>
          <w:rFonts w:asciiTheme="minorBidi" w:eastAsia="Calibri" w:hAnsiTheme="minorBidi"/>
          <w:lang w:val="en-US"/>
        </w:rPr>
        <w:t xml:space="preserve"> also in</w:t>
      </w:r>
      <w:r w:rsidR="00CD29AD" w:rsidRPr="0076650E">
        <w:rPr>
          <w:rFonts w:asciiTheme="minorBidi" w:eastAsia="Calibri" w:hAnsiTheme="minorBidi"/>
          <w:lang w:val="en-US"/>
        </w:rPr>
        <w:t xml:space="preserve"> the</w:t>
      </w:r>
      <w:r w:rsidR="0070218B" w:rsidRPr="0076650E">
        <w:rPr>
          <w:rFonts w:asciiTheme="minorBidi" w:eastAsia="Calibri" w:hAnsiTheme="minorBidi"/>
          <w:lang w:val="en-US"/>
        </w:rPr>
        <w:t xml:space="preserve"> final stages of developing a</w:t>
      </w:r>
      <w:r w:rsidR="00293733" w:rsidRPr="0076650E">
        <w:rPr>
          <w:rFonts w:asciiTheme="minorBidi" w:eastAsia="Calibri" w:hAnsiTheme="minorBidi"/>
          <w:lang w:val="en-US"/>
        </w:rPr>
        <w:t>n umbrella African program for the Ocean Decade</w:t>
      </w:r>
      <w:r w:rsidR="00CD2A9E" w:rsidRPr="0076650E">
        <w:rPr>
          <w:rFonts w:asciiTheme="minorBidi" w:eastAsia="Calibri" w:hAnsiTheme="minorBidi"/>
          <w:lang w:val="en-US"/>
        </w:rPr>
        <w:t>, entitled, “</w:t>
      </w:r>
      <w:r w:rsidR="00A12F6F" w:rsidRPr="0076650E">
        <w:rPr>
          <w:rFonts w:asciiTheme="minorBidi" w:eastAsia="Calibri" w:hAnsiTheme="minorBidi"/>
          <w:lang w:val="en-US"/>
        </w:rPr>
        <w:t>Science and Knowledge for a Resilient and Sustainable Ocean Economy in Africa</w:t>
      </w:r>
      <w:r w:rsidR="00D3446D" w:rsidRPr="0076650E">
        <w:rPr>
          <w:rFonts w:asciiTheme="minorBidi" w:eastAsia="Calibri" w:hAnsiTheme="minorBidi"/>
          <w:lang w:val="en-US"/>
        </w:rPr>
        <w:t>,</w:t>
      </w:r>
      <w:r w:rsidR="00A12F6F" w:rsidRPr="0076650E">
        <w:rPr>
          <w:rFonts w:asciiTheme="minorBidi" w:eastAsia="Calibri" w:hAnsiTheme="minorBidi"/>
          <w:lang w:val="en-US"/>
        </w:rPr>
        <w:t>”</w:t>
      </w:r>
      <w:r w:rsidR="00D3446D" w:rsidRPr="0076650E">
        <w:rPr>
          <w:rFonts w:asciiTheme="minorBidi" w:eastAsia="Calibri" w:hAnsiTheme="minorBidi"/>
          <w:lang w:val="en-US"/>
        </w:rPr>
        <w:t xml:space="preserve"> while its</w:t>
      </w:r>
      <w:r w:rsidR="009753AF" w:rsidRPr="0076650E">
        <w:rPr>
          <w:rFonts w:asciiTheme="minorBidi" w:eastAsia="Calibri" w:hAnsiTheme="minorBidi"/>
          <w:lang w:val="en-US"/>
        </w:rPr>
        <w:t xml:space="preserve"> proposal</w:t>
      </w:r>
      <w:r w:rsidR="00D3446D" w:rsidRPr="0076650E">
        <w:rPr>
          <w:rFonts w:asciiTheme="minorBidi" w:eastAsia="Calibri" w:hAnsiTheme="minorBidi"/>
          <w:lang w:val="en-US"/>
        </w:rPr>
        <w:t xml:space="preserve"> for an African Satellite Event </w:t>
      </w:r>
      <w:r w:rsidR="009753AF" w:rsidRPr="0076650E">
        <w:rPr>
          <w:rFonts w:asciiTheme="minorBidi" w:eastAsia="Calibri" w:hAnsiTheme="minorBidi"/>
          <w:lang w:val="en-US"/>
        </w:rPr>
        <w:t>at</w:t>
      </w:r>
      <w:r w:rsidR="00D3446D" w:rsidRPr="0076650E">
        <w:rPr>
          <w:rFonts w:asciiTheme="minorBidi" w:eastAsia="Calibri" w:hAnsiTheme="minorBidi"/>
          <w:lang w:val="en-US"/>
        </w:rPr>
        <w:t xml:space="preserve"> the 2024 Ocean Decade Conference </w:t>
      </w:r>
      <w:r w:rsidR="009753AF" w:rsidRPr="0076650E">
        <w:rPr>
          <w:rFonts w:asciiTheme="minorBidi" w:eastAsia="Calibri" w:hAnsiTheme="minorBidi"/>
          <w:lang w:val="en-US"/>
        </w:rPr>
        <w:t>in Barcelona has been approved by the organizing committee.</w:t>
      </w:r>
    </w:p>
    <w:p w14:paraId="4D51154C" w14:textId="4142C557" w:rsidR="00AF09C6" w:rsidRPr="0076650E" w:rsidRDefault="002D0DB1" w:rsidP="00AF09C6">
      <w:pPr>
        <w:tabs>
          <w:tab w:val="center" w:pos="4680"/>
        </w:tabs>
        <w:jc w:val="both"/>
        <w:rPr>
          <w:rFonts w:asciiTheme="minorBidi" w:eastAsia="Calibri" w:hAnsiTheme="minorBidi"/>
          <w:b/>
          <w:bCs/>
          <w:lang w:val="en-US"/>
        </w:rPr>
      </w:pPr>
      <w:r w:rsidRPr="0076650E">
        <w:rPr>
          <w:rFonts w:asciiTheme="minorBidi" w:eastAsia="Calibri" w:hAnsiTheme="minorBidi"/>
          <w:b/>
          <w:bCs/>
          <w:lang w:val="en-US"/>
        </w:rPr>
        <w:t>Objective</w:t>
      </w:r>
    </w:p>
    <w:p w14:paraId="7175DE86" w14:textId="576CF53C" w:rsidR="00C400AC" w:rsidRPr="0076650E" w:rsidRDefault="002D0DB1" w:rsidP="00843BE3">
      <w:pPr>
        <w:tabs>
          <w:tab w:val="center" w:pos="4680"/>
        </w:tabs>
        <w:jc w:val="both"/>
        <w:rPr>
          <w:rFonts w:asciiTheme="minorBidi" w:eastAsia="Calibri" w:hAnsiTheme="minorBidi"/>
          <w:lang w:val="en-US"/>
        </w:rPr>
      </w:pPr>
      <w:r w:rsidRPr="0076650E">
        <w:rPr>
          <w:rFonts w:asciiTheme="minorBidi" w:eastAsia="Calibri" w:hAnsiTheme="minorBidi"/>
          <w:lang w:val="en-US"/>
        </w:rPr>
        <w:t>This second</w:t>
      </w:r>
      <w:r w:rsidR="00C400AC" w:rsidRPr="0076650E">
        <w:rPr>
          <w:rFonts w:asciiTheme="minorBidi" w:eastAsia="Calibri" w:hAnsiTheme="minorBidi"/>
          <w:lang w:val="en-US"/>
        </w:rPr>
        <w:t xml:space="preserve"> </w:t>
      </w:r>
      <w:r w:rsidRPr="0076650E">
        <w:rPr>
          <w:rFonts w:asciiTheme="minorBidi" w:eastAsia="Calibri" w:hAnsiTheme="minorBidi"/>
          <w:lang w:val="en-US"/>
        </w:rPr>
        <w:t>T</w:t>
      </w:r>
      <w:r w:rsidR="00C400AC" w:rsidRPr="0076650E">
        <w:rPr>
          <w:rFonts w:asciiTheme="minorBidi" w:eastAsia="Calibri" w:hAnsiTheme="minorBidi"/>
          <w:lang w:val="en-US"/>
        </w:rPr>
        <w:t>askforce</w:t>
      </w:r>
      <w:r w:rsidRPr="0076650E">
        <w:rPr>
          <w:rFonts w:asciiTheme="minorBidi" w:eastAsia="Calibri" w:hAnsiTheme="minorBidi"/>
          <w:lang w:val="en-US"/>
        </w:rPr>
        <w:t xml:space="preserve"> in-person</w:t>
      </w:r>
      <w:r w:rsidR="00C400AC" w:rsidRPr="0076650E">
        <w:rPr>
          <w:rFonts w:asciiTheme="minorBidi" w:eastAsia="Calibri" w:hAnsiTheme="minorBidi"/>
          <w:lang w:val="en-US"/>
        </w:rPr>
        <w:t xml:space="preserve"> meeting will bring together members of the Africa Ocean Decade </w:t>
      </w:r>
      <w:r w:rsidRPr="0076650E">
        <w:rPr>
          <w:rFonts w:asciiTheme="minorBidi" w:eastAsia="Calibri" w:hAnsiTheme="minorBidi"/>
          <w:lang w:val="en-US"/>
        </w:rPr>
        <w:t>T</w:t>
      </w:r>
      <w:r w:rsidR="00C400AC" w:rsidRPr="0076650E">
        <w:rPr>
          <w:rFonts w:asciiTheme="minorBidi" w:eastAsia="Calibri" w:hAnsiTheme="minorBidi"/>
          <w:lang w:val="en-US"/>
        </w:rPr>
        <w:t xml:space="preserve">askforce, the Decade Coordination Unit and the </w:t>
      </w:r>
      <w:r w:rsidR="002F564D" w:rsidRPr="0076650E">
        <w:rPr>
          <w:rFonts w:asciiTheme="minorBidi" w:eastAsia="Calibri" w:hAnsiTheme="minorBidi"/>
          <w:lang w:val="en-US"/>
        </w:rPr>
        <w:t>S</w:t>
      </w:r>
      <w:r w:rsidR="00C400AC" w:rsidRPr="0076650E">
        <w:rPr>
          <w:rFonts w:asciiTheme="minorBidi" w:eastAsia="Calibri" w:hAnsiTheme="minorBidi"/>
          <w:lang w:val="en-US"/>
        </w:rPr>
        <w:t xml:space="preserve">ecretariat of the UNESCO/IOC’s Sub Commission for Africa and the Adjacent Island States (IOCAFRICA) to finalize the development of the Ocean Decade umbrella program for Africa and structure the proposal for the Africa Satellite </w:t>
      </w:r>
      <w:r w:rsidR="00C400AC" w:rsidRPr="0076650E">
        <w:rPr>
          <w:rFonts w:asciiTheme="minorBidi" w:eastAsia="Calibri" w:hAnsiTheme="minorBidi"/>
          <w:lang w:val="en-US"/>
        </w:rPr>
        <w:lastRenderedPageBreak/>
        <w:t>Event at the 2024 Ocean Decade Conference</w:t>
      </w:r>
      <w:r w:rsidR="002F564D" w:rsidRPr="0076650E">
        <w:rPr>
          <w:rFonts w:asciiTheme="minorBidi" w:eastAsia="Calibri" w:hAnsiTheme="minorBidi"/>
          <w:lang w:val="en-US"/>
        </w:rPr>
        <w:t xml:space="preserve">. </w:t>
      </w:r>
      <w:r w:rsidR="00C400AC" w:rsidRPr="0076650E">
        <w:rPr>
          <w:rFonts w:asciiTheme="minorBidi" w:eastAsia="Calibri" w:hAnsiTheme="minorBidi"/>
          <w:lang w:val="en-US"/>
        </w:rPr>
        <w:t xml:space="preserve">The meeting will </w:t>
      </w:r>
      <w:r w:rsidR="00164443" w:rsidRPr="0076650E">
        <w:rPr>
          <w:rFonts w:asciiTheme="minorBidi" w:eastAsia="Calibri" w:hAnsiTheme="minorBidi"/>
          <w:lang w:val="en-US"/>
        </w:rPr>
        <w:t xml:space="preserve">also focus on developing action plans on communication, resource mobilization and </w:t>
      </w:r>
      <w:r w:rsidR="00F53027" w:rsidRPr="0076650E">
        <w:rPr>
          <w:rFonts w:asciiTheme="minorBidi" w:eastAsia="Calibri" w:hAnsiTheme="minorBidi"/>
          <w:lang w:val="en-US"/>
        </w:rPr>
        <w:t>National Decade Committees.</w:t>
      </w:r>
      <w:r w:rsidR="00C400AC" w:rsidRPr="0076650E">
        <w:rPr>
          <w:rFonts w:asciiTheme="minorBidi" w:eastAsia="Calibri" w:hAnsiTheme="minorBidi"/>
          <w:lang w:val="en-US"/>
        </w:rPr>
        <w:t xml:space="preserve"> </w:t>
      </w:r>
    </w:p>
    <w:p w14:paraId="1B3C4027" w14:textId="77777777" w:rsidR="00C400AC" w:rsidRPr="0076650E" w:rsidRDefault="00C400AC" w:rsidP="0082417F">
      <w:pPr>
        <w:tabs>
          <w:tab w:val="center" w:pos="4680"/>
        </w:tabs>
        <w:jc w:val="both"/>
        <w:rPr>
          <w:rFonts w:asciiTheme="minorBidi" w:eastAsia="Calibri" w:hAnsiTheme="minorBidi"/>
          <w:b/>
          <w:bCs/>
          <w:lang w:val="en-US"/>
        </w:rPr>
      </w:pPr>
    </w:p>
    <w:p w14:paraId="3CCD903E" w14:textId="77777777" w:rsidR="00A43CDE" w:rsidRPr="0076650E" w:rsidRDefault="00A43CDE" w:rsidP="00A43CDE">
      <w:pPr>
        <w:tabs>
          <w:tab w:val="center" w:pos="4680"/>
        </w:tabs>
        <w:spacing w:after="0" w:line="240" w:lineRule="auto"/>
        <w:rPr>
          <w:rFonts w:asciiTheme="minorBidi" w:eastAsia="Calibri" w:hAnsiTheme="minorBidi"/>
          <w:lang w:val="en-US"/>
        </w:rPr>
      </w:pPr>
    </w:p>
    <w:p w14:paraId="6F34521A" w14:textId="116DFED4" w:rsidR="006D1BF1" w:rsidRPr="0076650E" w:rsidRDefault="006D1BF1" w:rsidP="0082417F">
      <w:pPr>
        <w:tabs>
          <w:tab w:val="center" w:pos="4680"/>
        </w:tabs>
        <w:jc w:val="both"/>
        <w:rPr>
          <w:rFonts w:asciiTheme="minorBidi" w:eastAsia="Calibri" w:hAnsiTheme="minorBidi"/>
          <w:b/>
          <w:bCs/>
          <w:lang w:val="en-US"/>
        </w:rPr>
      </w:pPr>
      <w:r w:rsidRPr="0076650E">
        <w:rPr>
          <w:rFonts w:asciiTheme="minorBidi" w:eastAsia="Calibri" w:hAnsiTheme="minorBidi"/>
          <w:b/>
          <w:bCs/>
          <w:lang w:val="en-US"/>
        </w:rPr>
        <w:t>Expected Meeting Outcomes:</w:t>
      </w:r>
    </w:p>
    <w:p w14:paraId="6BDC938A" w14:textId="6997193B" w:rsidR="006D1BF1" w:rsidRPr="0076650E" w:rsidRDefault="0000484A" w:rsidP="0000484A">
      <w:pPr>
        <w:pStyle w:val="ListParagraph"/>
        <w:numPr>
          <w:ilvl w:val="0"/>
          <w:numId w:val="6"/>
        </w:numPr>
        <w:tabs>
          <w:tab w:val="center" w:pos="4680"/>
        </w:tabs>
        <w:spacing w:after="0" w:line="240" w:lineRule="auto"/>
        <w:jc w:val="both"/>
        <w:rPr>
          <w:rFonts w:asciiTheme="minorBidi" w:eastAsia="Calibri" w:hAnsiTheme="minorBidi"/>
          <w:lang w:val="en-US"/>
        </w:rPr>
      </w:pPr>
      <w:proofErr w:type="spellStart"/>
      <w:r w:rsidRPr="0076650E">
        <w:rPr>
          <w:rFonts w:asciiTheme="minorBidi" w:eastAsia="Calibri" w:hAnsiTheme="minorBidi"/>
          <w:lang w:val="en-US"/>
        </w:rPr>
        <w:t>Finalis</w:t>
      </w:r>
      <w:r w:rsidR="00422674" w:rsidRPr="0076650E">
        <w:rPr>
          <w:rFonts w:asciiTheme="minorBidi" w:eastAsia="Calibri" w:hAnsiTheme="minorBidi"/>
          <w:lang w:val="en-US"/>
        </w:rPr>
        <w:t>e</w:t>
      </w:r>
      <w:r w:rsidR="002F564D" w:rsidRPr="0076650E">
        <w:rPr>
          <w:rFonts w:asciiTheme="minorBidi" w:eastAsia="Calibri" w:hAnsiTheme="minorBidi"/>
          <w:lang w:val="en-US"/>
        </w:rPr>
        <w:t>d</w:t>
      </w:r>
      <w:proofErr w:type="spellEnd"/>
      <w:r w:rsidR="002F564D" w:rsidRPr="0076650E">
        <w:rPr>
          <w:rFonts w:asciiTheme="minorBidi" w:eastAsia="Calibri" w:hAnsiTheme="minorBidi"/>
          <w:lang w:val="en-US"/>
        </w:rPr>
        <w:t xml:space="preserve"> </w:t>
      </w:r>
      <w:r w:rsidR="0076650E">
        <w:rPr>
          <w:rFonts w:asciiTheme="minorBidi" w:eastAsia="Calibri" w:hAnsiTheme="minorBidi"/>
          <w:lang w:val="en-US"/>
        </w:rPr>
        <w:t>draft</w:t>
      </w:r>
      <w:r w:rsidR="002F564D" w:rsidRPr="0076650E">
        <w:rPr>
          <w:rFonts w:asciiTheme="minorBidi" w:eastAsia="Calibri" w:hAnsiTheme="minorBidi"/>
          <w:lang w:val="en-US"/>
        </w:rPr>
        <w:t xml:space="preserve"> </w:t>
      </w:r>
      <w:r w:rsidRPr="0076650E">
        <w:rPr>
          <w:rFonts w:asciiTheme="minorBidi" w:eastAsia="Calibri" w:hAnsiTheme="minorBidi"/>
          <w:lang w:val="en-US"/>
        </w:rPr>
        <w:t xml:space="preserve">Ocean Decade umbrella program </w:t>
      </w:r>
      <w:r w:rsidR="0076650E">
        <w:rPr>
          <w:rFonts w:asciiTheme="minorBidi" w:eastAsia="Calibri" w:hAnsiTheme="minorBidi"/>
          <w:lang w:val="en-US"/>
        </w:rPr>
        <w:t>document</w:t>
      </w:r>
    </w:p>
    <w:p w14:paraId="07593100" w14:textId="632E882A" w:rsidR="0076650E" w:rsidRDefault="0076650E" w:rsidP="0076650E">
      <w:pPr>
        <w:pStyle w:val="ListParagraph"/>
        <w:numPr>
          <w:ilvl w:val="0"/>
          <w:numId w:val="6"/>
        </w:numPr>
        <w:tabs>
          <w:tab w:val="center" w:pos="4680"/>
        </w:tabs>
        <w:spacing w:after="0" w:line="240" w:lineRule="auto"/>
        <w:jc w:val="both"/>
        <w:rPr>
          <w:rFonts w:asciiTheme="minorBidi" w:eastAsia="Calibri" w:hAnsiTheme="minorBidi"/>
          <w:lang w:val="en-US"/>
        </w:rPr>
      </w:pPr>
      <w:r>
        <w:rPr>
          <w:rFonts w:asciiTheme="minorBidi" w:eastAsia="Calibri" w:hAnsiTheme="minorBidi"/>
          <w:lang w:val="en-US"/>
        </w:rPr>
        <w:t xml:space="preserve">Concept note </w:t>
      </w:r>
      <w:r w:rsidR="00C10A7B" w:rsidRPr="0076650E">
        <w:rPr>
          <w:rFonts w:asciiTheme="minorBidi" w:eastAsia="Calibri" w:hAnsiTheme="minorBidi"/>
          <w:lang w:val="en-US"/>
        </w:rPr>
        <w:t>of</w:t>
      </w:r>
      <w:r w:rsidR="00F81A15" w:rsidRPr="0076650E">
        <w:rPr>
          <w:rFonts w:asciiTheme="minorBidi" w:eastAsia="Calibri" w:hAnsiTheme="minorBidi"/>
          <w:lang w:val="en-US"/>
        </w:rPr>
        <w:t xml:space="preserve"> the Africa Satellite Event at the 2024 Ocean Decade Conference which will be held in Barcelona, Spain.</w:t>
      </w:r>
    </w:p>
    <w:p w14:paraId="49EB9BC1" w14:textId="77777777" w:rsidR="0076650E" w:rsidRDefault="0076650E" w:rsidP="0076650E">
      <w:pPr>
        <w:pStyle w:val="ListParagraph"/>
        <w:numPr>
          <w:ilvl w:val="0"/>
          <w:numId w:val="6"/>
        </w:numPr>
        <w:tabs>
          <w:tab w:val="center" w:pos="4680"/>
        </w:tabs>
        <w:spacing w:after="0" w:line="240" w:lineRule="auto"/>
        <w:jc w:val="both"/>
        <w:rPr>
          <w:rFonts w:asciiTheme="minorBidi" w:eastAsia="Calibri" w:hAnsiTheme="minorBidi"/>
          <w:lang w:val="en-US"/>
        </w:rPr>
      </w:pPr>
      <w:r w:rsidRPr="0076650E">
        <w:rPr>
          <w:rFonts w:asciiTheme="minorBidi" w:eastAsia="Calibri" w:hAnsiTheme="minorBidi"/>
          <w:lang w:val="en-US"/>
        </w:rPr>
        <w:t>Framework for comm</w:t>
      </w:r>
      <w:r>
        <w:rPr>
          <w:rFonts w:asciiTheme="minorBidi" w:eastAsia="Calibri" w:hAnsiTheme="minorBidi"/>
          <w:lang w:val="en-US"/>
        </w:rPr>
        <w:t>unication</w:t>
      </w:r>
      <w:r w:rsidRPr="0076650E">
        <w:rPr>
          <w:rFonts w:asciiTheme="minorBidi" w:eastAsia="Calibri" w:hAnsiTheme="minorBidi"/>
          <w:lang w:val="en-US"/>
        </w:rPr>
        <w:t xml:space="preserve"> strategy</w:t>
      </w:r>
    </w:p>
    <w:p w14:paraId="23F11427" w14:textId="54FB5B54" w:rsidR="000E690E" w:rsidRPr="0076650E" w:rsidRDefault="0076650E" w:rsidP="0076650E">
      <w:pPr>
        <w:pStyle w:val="ListParagraph"/>
        <w:numPr>
          <w:ilvl w:val="0"/>
          <w:numId w:val="6"/>
        </w:numPr>
        <w:tabs>
          <w:tab w:val="center" w:pos="4680"/>
        </w:tabs>
        <w:spacing w:after="0" w:line="240" w:lineRule="auto"/>
        <w:jc w:val="both"/>
        <w:rPr>
          <w:rFonts w:asciiTheme="minorBidi" w:eastAsia="Calibri" w:hAnsiTheme="minorBidi"/>
          <w:lang w:val="en-US"/>
        </w:rPr>
      </w:pPr>
      <w:r w:rsidRPr="0076650E">
        <w:rPr>
          <w:rFonts w:asciiTheme="minorBidi" w:eastAsia="Calibri" w:hAnsiTheme="minorBidi"/>
          <w:lang w:val="en-US"/>
        </w:rPr>
        <w:t>TF workplan including Resource Mobilization, National Decade Committees, Monitoring &amp; Evaluation of Roadmap</w:t>
      </w:r>
    </w:p>
    <w:p w14:paraId="52B031AE" w14:textId="77777777" w:rsidR="000E690E" w:rsidRPr="0076650E" w:rsidRDefault="000E690E" w:rsidP="0082417F">
      <w:pPr>
        <w:tabs>
          <w:tab w:val="center" w:pos="4680"/>
        </w:tabs>
        <w:jc w:val="both"/>
        <w:rPr>
          <w:rFonts w:asciiTheme="minorBidi" w:eastAsia="Calibri" w:hAnsiTheme="minorBidi"/>
          <w:b/>
          <w:bCs/>
          <w:lang w:val="en-US"/>
        </w:rPr>
      </w:pPr>
    </w:p>
    <w:p w14:paraId="4EE3845A" w14:textId="77777777" w:rsidR="000E690E" w:rsidRPr="0076650E" w:rsidRDefault="000E690E" w:rsidP="0082417F">
      <w:pPr>
        <w:tabs>
          <w:tab w:val="center" w:pos="4680"/>
        </w:tabs>
        <w:jc w:val="both"/>
        <w:rPr>
          <w:rFonts w:asciiTheme="minorBidi" w:eastAsia="Calibri" w:hAnsiTheme="minorBidi"/>
          <w:b/>
          <w:bCs/>
          <w:lang w:val="en-US"/>
        </w:rPr>
      </w:pPr>
    </w:p>
    <w:p w14:paraId="444F7D61" w14:textId="77777777" w:rsidR="000E690E" w:rsidRPr="0076650E" w:rsidRDefault="000E690E" w:rsidP="0082417F">
      <w:pPr>
        <w:tabs>
          <w:tab w:val="center" w:pos="4680"/>
        </w:tabs>
        <w:jc w:val="both"/>
        <w:rPr>
          <w:rFonts w:asciiTheme="minorBidi" w:eastAsia="Calibri" w:hAnsiTheme="minorBidi"/>
          <w:b/>
          <w:bCs/>
          <w:lang w:val="en-US"/>
        </w:rPr>
      </w:pPr>
    </w:p>
    <w:p w14:paraId="171C8753" w14:textId="77777777" w:rsidR="000E690E" w:rsidRPr="0076650E" w:rsidRDefault="000E690E" w:rsidP="0082417F">
      <w:pPr>
        <w:tabs>
          <w:tab w:val="center" w:pos="4680"/>
        </w:tabs>
        <w:jc w:val="both"/>
        <w:rPr>
          <w:rFonts w:asciiTheme="minorBidi" w:eastAsia="Calibri" w:hAnsiTheme="minorBidi"/>
          <w:b/>
          <w:bCs/>
          <w:lang w:val="en-US"/>
        </w:rPr>
      </w:pPr>
    </w:p>
    <w:p w14:paraId="06D090DB" w14:textId="77777777" w:rsidR="0076650E" w:rsidRPr="0076650E" w:rsidRDefault="0076650E" w:rsidP="0082417F">
      <w:pPr>
        <w:tabs>
          <w:tab w:val="center" w:pos="4680"/>
        </w:tabs>
        <w:jc w:val="both"/>
        <w:rPr>
          <w:rFonts w:asciiTheme="minorBidi" w:eastAsia="Calibri" w:hAnsiTheme="minorBidi"/>
          <w:b/>
          <w:bCs/>
          <w:lang w:val="en-US"/>
        </w:rPr>
      </w:pPr>
    </w:p>
    <w:p w14:paraId="01CDDBC8" w14:textId="77777777" w:rsidR="0076650E" w:rsidRPr="0076650E" w:rsidRDefault="0076650E" w:rsidP="0082417F">
      <w:pPr>
        <w:tabs>
          <w:tab w:val="center" w:pos="4680"/>
        </w:tabs>
        <w:jc w:val="both"/>
        <w:rPr>
          <w:rFonts w:asciiTheme="minorBidi" w:eastAsia="Calibri" w:hAnsiTheme="minorBidi"/>
          <w:b/>
          <w:bCs/>
          <w:lang w:val="en-US"/>
        </w:rPr>
      </w:pPr>
    </w:p>
    <w:p w14:paraId="16E39620" w14:textId="77777777" w:rsidR="0076650E" w:rsidRPr="0076650E" w:rsidRDefault="0076650E" w:rsidP="0082417F">
      <w:pPr>
        <w:tabs>
          <w:tab w:val="center" w:pos="4680"/>
        </w:tabs>
        <w:jc w:val="both"/>
        <w:rPr>
          <w:rFonts w:asciiTheme="minorBidi" w:eastAsia="Calibri" w:hAnsiTheme="minorBidi"/>
          <w:b/>
          <w:bCs/>
          <w:lang w:val="en-US"/>
        </w:rPr>
      </w:pPr>
    </w:p>
    <w:p w14:paraId="760FEDF0" w14:textId="77777777" w:rsidR="0076650E" w:rsidRPr="0076650E" w:rsidRDefault="0076650E" w:rsidP="0082417F">
      <w:pPr>
        <w:tabs>
          <w:tab w:val="center" w:pos="4680"/>
        </w:tabs>
        <w:jc w:val="both"/>
        <w:rPr>
          <w:rFonts w:asciiTheme="minorBidi" w:eastAsia="Calibri" w:hAnsiTheme="minorBidi"/>
          <w:b/>
          <w:bCs/>
          <w:lang w:val="en-US"/>
        </w:rPr>
      </w:pPr>
    </w:p>
    <w:p w14:paraId="04100BDC" w14:textId="77777777" w:rsidR="0076650E" w:rsidRPr="0076650E" w:rsidRDefault="0076650E" w:rsidP="0082417F">
      <w:pPr>
        <w:tabs>
          <w:tab w:val="center" w:pos="4680"/>
        </w:tabs>
        <w:jc w:val="both"/>
        <w:rPr>
          <w:rFonts w:asciiTheme="minorBidi" w:eastAsia="Calibri" w:hAnsiTheme="minorBidi"/>
          <w:b/>
          <w:bCs/>
          <w:lang w:val="en-US"/>
        </w:rPr>
      </w:pPr>
    </w:p>
    <w:p w14:paraId="00EF2FAB" w14:textId="77777777" w:rsidR="0076650E" w:rsidRPr="0076650E" w:rsidRDefault="0076650E" w:rsidP="0082417F">
      <w:pPr>
        <w:tabs>
          <w:tab w:val="center" w:pos="4680"/>
        </w:tabs>
        <w:jc w:val="both"/>
        <w:rPr>
          <w:rFonts w:asciiTheme="minorBidi" w:eastAsia="Calibri" w:hAnsiTheme="minorBidi"/>
          <w:b/>
          <w:bCs/>
          <w:lang w:val="en-US"/>
        </w:rPr>
      </w:pPr>
    </w:p>
    <w:p w14:paraId="0BAFC3F2" w14:textId="77777777" w:rsidR="0076650E" w:rsidRPr="0076650E" w:rsidRDefault="0076650E" w:rsidP="0082417F">
      <w:pPr>
        <w:tabs>
          <w:tab w:val="center" w:pos="4680"/>
        </w:tabs>
        <w:jc w:val="both"/>
        <w:rPr>
          <w:rFonts w:asciiTheme="minorBidi" w:eastAsia="Calibri" w:hAnsiTheme="minorBidi"/>
          <w:b/>
          <w:bCs/>
          <w:lang w:val="en-US"/>
        </w:rPr>
      </w:pPr>
    </w:p>
    <w:p w14:paraId="30B6FF46" w14:textId="77777777" w:rsidR="0076650E" w:rsidRPr="0076650E" w:rsidRDefault="0076650E" w:rsidP="0082417F">
      <w:pPr>
        <w:tabs>
          <w:tab w:val="center" w:pos="4680"/>
        </w:tabs>
        <w:jc w:val="both"/>
        <w:rPr>
          <w:rFonts w:asciiTheme="minorBidi" w:eastAsia="Calibri" w:hAnsiTheme="minorBidi"/>
          <w:b/>
          <w:bCs/>
          <w:lang w:val="en-US"/>
        </w:rPr>
      </w:pPr>
    </w:p>
    <w:p w14:paraId="01761CE2" w14:textId="77777777" w:rsidR="0076650E" w:rsidRPr="0076650E" w:rsidRDefault="0076650E" w:rsidP="0082417F">
      <w:pPr>
        <w:tabs>
          <w:tab w:val="center" w:pos="4680"/>
        </w:tabs>
        <w:jc w:val="both"/>
        <w:rPr>
          <w:rFonts w:asciiTheme="minorBidi" w:eastAsia="Calibri" w:hAnsiTheme="minorBidi"/>
          <w:b/>
          <w:bCs/>
          <w:lang w:val="en-US"/>
        </w:rPr>
      </w:pPr>
    </w:p>
    <w:p w14:paraId="23011129" w14:textId="77777777" w:rsidR="0076650E" w:rsidRPr="0076650E" w:rsidRDefault="0076650E" w:rsidP="0082417F">
      <w:pPr>
        <w:tabs>
          <w:tab w:val="center" w:pos="4680"/>
        </w:tabs>
        <w:jc w:val="both"/>
        <w:rPr>
          <w:rFonts w:asciiTheme="minorBidi" w:eastAsia="Calibri" w:hAnsiTheme="minorBidi"/>
          <w:b/>
          <w:bCs/>
          <w:lang w:val="en-US"/>
        </w:rPr>
      </w:pPr>
    </w:p>
    <w:p w14:paraId="36E03023" w14:textId="77777777" w:rsidR="0076650E" w:rsidRPr="0076650E" w:rsidRDefault="0076650E" w:rsidP="0082417F">
      <w:pPr>
        <w:tabs>
          <w:tab w:val="center" w:pos="4680"/>
        </w:tabs>
        <w:jc w:val="both"/>
        <w:rPr>
          <w:rFonts w:asciiTheme="minorBidi" w:eastAsia="Calibri" w:hAnsiTheme="minorBidi"/>
          <w:b/>
          <w:bCs/>
          <w:lang w:val="en-US"/>
        </w:rPr>
      </w:pPr>
    </w:p>
    <w:p w14:paraId="0A6CB93E" w14:textId="77777777" w:rsidR="0076650E" w:rsidRPr="0076650E" w:rsidRDefault="0076650E" w:rsidP="0082417F">
      <w:pPr>
        <w:tabs>
          <w:tab w:val="center" w:pos="4680"/>
        </w:tabs>
        <w:jc w:val="both"/>
        <w:rPr>
          <w:rFonts w:asciiTheme="minorBidi" w:eastAsia="Calibri" w:hAnsiTheme="minorBidi"/>
          <w:b/>
          <w:bCs/>
          <w:lang w:val="en-US"/>
        </w:rPr>
      </w:pPr>
    </w:p>
    <w:p w14:paraId="329342F2" w14:textId="77777777" w:rsidR="0076650E" w:rsidRPr="0076650E" w:rsidRDefault="0076650E" w:rsidP="0082417F">
      <w:pPr>
        <w:tabs>
          <w:tab w:val="center" w:pos="4680"/>
        </w:tabs>
        <w:jc w:val="both"/>
        <w:rPr>
          <w:rFonts w:asciiTheme="minorBidi" w:eastAsia="Calibri" w:hAnsiTheme="minorBidi"/>
          <w:b/>
          <w:bCs/>
          <w:lang w:val="en-US"/>
        </w:rPr>
      </w:pPr>
    </w:p>
    <w:p w14:paraId="7151DCAA" w14:textId="77777777" w:rsidR="0076650E" w:rsidRPr="0076650E" w:rsidRDefault="0076650E" w:rsidP="0082417F">
      <w:pPr>
        <w:tabs>
          <w:tab w:val="center" w:pos="4680"/>
        </w:tabs>
        <w:jc w:val="both"/>
        <w:rPr>
          <w:rFonts w:asciiTheme="minorBidi" w:eastAsia="Calibri" w:hAnsiTheme="minorBidi"/>
          <w:b/>
          <w:bCs/>
          <w:lang w:val="en-US"/>
        </w:rPr>
      </w:pPr>
    </w:p>
    <w:p w14:paraId="364A145D" w14:textId="77777777" w:rsidR="0076650E" w:rsidRPr="0076650E" w:rsidRDefault="0076650E" w:rsidP="0082417F">
      <w:pPr>
        <w:tabs>
          <w:tab w:val="center" w:pos="4680"/>
        </w:tabs>
        <w:jc w:val="both"/>
        <w:rPr>
          <w:rFonts w:asciiTheme="minorBidi" w:eastAsia="Calibri" w:hAnsiTheme="minorBidi"/>
          <w:b/>
          <w:bCs/>
          <w:lang w:val="en-US"/>
        </w:rPr>
      </w:pPr>
    </w:p>
    <w:p w14:paraId="282B2140" w14:textId="77777777" w:rsidR="0076650E" w:rsidRPr="0076650E" w:rsidRDefault="0076650E" w:rsidP="0082417F">
      <w:pPr>
        <w:tabs>
          <w:tab w:val="center" w:pos="4680"/>
        </w:tabs>
        <w:jc w:val="both"/>
        <w:rPr>
          <w:rFonts w:asciiTheme="minorBidi" w:eastAsia="Calibri" w:hAnsiTheme="minorBidi"/>
          <w:b/>
          <w:bCs/>
          <w:lang w:val="en-US"/>
        </w:rPr>
      </w:pPr>
    </w:p>
    <w:p w14:paraId="4509931E" w14:textId="77777777" w:rsidR="0076650E" w:rsidRPr="0076650E" w:rsidRDefault="0076650E" w:rsidP="0082417F">
      <w:pPr>
        <w:tabs>
          <w:tab w:val="center" w:pos="4680"/>
        </w:tabs>
        <w:jc w:val="both"/>
        <w:rPr>
          <w:rFonts w:asciiTheme="minorBidi" w:eastAsia="Calibri" w:hAnsiTheme="minorBidi"/>
          <w:b/>
          <w:bCs/>
          <w:lang w:val="en-US"/>
        </w:rPr>
      </w:pPr>
    </w:p>
    <w:p w14:paraId="759492B6" w14:textId="77777777" w:rsidR="0076650E" w:rsidRPr="0076650E" w:rsidRDefault="0076650E" w:rsidP="0082417F">
      <w:pPr>
        <w:tabs>
          <w:tab w:val="center" w:pos="4680"/>
        </w:tabs>
        <w:jc w:val="both"/>
        <w:rPr>
          <w:rFonts w:asciiTheme="minorBidi" w:eastAsia="Calibri" w:hAnsiTheme="minorBidi"/>
          <w:b/>
          <w:bCs/>
          <w:lang w:val="en-US"/>
        </w:rPr>
      </w:pPr>
    </w:p>
    <w:p w14:paraId="5F591085" w14:textId="77777777" w:rsidR="0076650E" w:rsidRPr="0076650E" w:rsidRDefault="0076650E" w:rsidP="0082417F">
      <w:pPr>
        <w:tabs>
          <w:tab w:val="center" w:pos="4680"/>
        </w:tabs>
        <w:jc w:val="both"/>
        <w:rPr>
          <w:rFonts w:asciiTheme="minorBidi" w:eastAsia="Calibri" w:hAnsiTheme="minorBidi"/>
          <w:b/>
          <w:bCs/>
          <w:lang w:val="en-US"/>
        </w:rPr>
      </w:pPr>
    </w:p>
    <w:p w14:paraId="274BBCB4" w14:textId="03F4B0F8" w:rsidR="000E690E" w:rsidRPr="0076650E" w:rsidRDefault="000E690E" w:rsidP="0076650E">
      <w:pPr>
        <w:tabs>
          <w:tab w:val="center" w:pos="4680"/>
        </w:tabs>
        <w:jc w:val="both"/>
        <w:rPr>
          <w:rFonts w:asciiTheme="minorBidi" w:eastAsia="Calibri" w:hAnsiTheme="minorBidi"/>
          <w:b/>
          <w:bCs/>
          <w:lang w:val="en-US"/>
        </w:rPr>
      </w:pPr>
      <w:r w:rsidRPr="0076650E">
        <w:rPr>
          <w:rFonts w:asciiTheme="minorBidi" w:eastAsia="Calibri" w:hAnsiTheme="minorBidi"/>
          <w:b/>
          <w:bCs/>
          <w:lang w:val="en-US"/>
        </w:rPr>
        <w:t xml:space="preserve">Preliminary </w:t>
      </w:r>
      <w:r w:rsidR="006D1BF1" w:rsidRPr="0076650E">
        <w:rPr>
          <w:rFonts w:asciiTheme="minorBidi" w:eastAsia="Calibri" w:hAnsiTheme="minorBidi"/>
          <w:b/>
          <w:bCs/>
          <w:lang w:val="en-US"/>
        </w:rPr>
        <w:t>Meeting Agenda</w:t>
      </w:r>
      <w:r w:rsidR="0082417F" w:rsidRPr="0076650E">
        <w:rPr>
          <w:rFonts w:asciiTheme="minorBidi" w:eastAsia="Calibri" w:hAnsiTheme="minorBidi"/>
          <w:b/>
          <w:bCs/>
          <w:lang w:val="en-US"/>
        </w:rPr>
        <w:t>:</w:t>
      </w:r>
    </w:p>
    <w:tbl>
      <w:tblPr>
        <w:tblStyle w:val="TableGrid1"/>
        <w:tblW w:w="5000" w:type="pct"/>
        <w:tblLook w:val="04A0" w:firstRow="1" w:lastRow="0" w:firstColumn="1" w:lastColumn="0" w:noHBand="0" w:noVBand="1"/>
      </w:tblPr>
      <w:tblGrid>
        <w:gridCol w:w="2055"/>
        <w:gridCol w:w="4421"/>
        <w:gridCol w:w="2874"/>
      </w:tblGrid>
      <w:tr w:rsidR="000E690E" w:rsidRPr="0076650E" w14:paraId="51099EB8" w14:textId="77777777" w:rsidTr="00BB2C26">
        <w:trPr>
          <w:tblHeader/>
        </w:trPr>
        <w:tc>
          <w:tcPr>
            <w:tcW w:w="1099" w:type="pct"/>
          </w:tcPr>
          <w:p w14:paraId="1F9318F0"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Time</w:t>
            </w:r>
          </w:p>
        </w:tc>
        <w:tc>
          <w:tcPr>
            <w:tcW w:w="2364" w:type="pct"/>
          </w:tcPr>
          <w:p w14:paraId="693076F7"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Activity</w:t>
            </w:r>
          </w:p>
        </w:tc>
        <w:tc>
          <w:tcPr>
            <w:tcW w:w="1537" w:type="pct"/>
          </w:tcPr>
          <w:p w14:paraId="0350E263"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Responsible</w:t>
            </w:r>
          </w:p>
        </w:tc>
      </w:tr>
      <w:tr w:rsidR="000E690E" w:rsidRPr="0076650E" w14:paraId="28DB7068" w14:textId="77777777" w:rsidTr="00BB2C26">
        <w:tc>
          <w:tcPr>
            <w:tcW w:w="5000" w:type="pct"/>
            <w:gridSpan w:val="3"/>
            <w:shd w:val="clear" w:color="auto" w:fill="auto"/>
          </w:tcPr>
          <w:p w14:paraId="791ADFDF" w14:textId="77777777" w:rsidR="000E690E" w:rsidRPr="0076650E" w:rsidRDefault="000E690E" w:rsidP="00BB2C26">
            <w:pPr>
              <w:tabs>
                <w:tab w:val="center" w:pos="4680"/>
              </w:tabs>
              <w:jc w:val="center"/>
              <w:rPr>
                <w:rFonts w:asciiTheme="minorBidi" w:hAnsiTheme="minorBidi"/>
                <w:b/>
                <w:bCs/>
                <w:lang w:val="en-US"/>
              </w:rPr>
            </w:pPr>
            <w:r w:rsidRPr="0076650E">
              <w:rPr>
                <w:rFonts w:asciiTheme="minorBidi" w:hAnsiTheme="minorBidi"/>
                <w:b/>
                <w:bCs/>
                <w:lang w:val="en-US"/>
              </w:rPr>
              <w:t>Day 1: 31 Jan 2024</w:t>
            </w:r>
          </w:p>
          <w:p w14:paraId="170B557E" w14:textId="77777777" w:rsidR="000E690E" w:rsidRPr="0076650E" w:rsidRDefault="000E690E" w:rsidP="00BB2C26">
            <w:pPr>
              <w:tabs>
                <w:tab w:val="center" w:pos="4680"/>
              </w:tabs>
              <w:jc w:val="center"/>
              <w:rPr>
                <w:rFonts w:asciiTheme="minorBidi" w:hAnsiTheme="minorBidi"/>
                <w:b/>
                <w:bCs/>
                <w:lang w:val="en-US"/>
              </w:rPr>
            </w:pPr>
            <w:r w:rsidRPr="0076650E">
              <w:rPr>
                <w:rFonts w:asciiTheme="minorBidi" w:hAnsiTheme="minorBidi"/>
                <w:b/>
                <w:bCs/>
                <w:lang w:val="en-US"/>
              </w:rPr>
              <w:t xml:space="preserve">Output: </w:t>
            </w:r>
            <w:r w:rsidRPr="0076650E">
              <w:rPr>
                <w:rFonts w:asciiTheme="minorBidi" w:hAnsiTheme="minorBidi"/>
                <w:i/>
                <w:iCs/>
                <w:lang w:val="en-US"/>
              </w:rPr>
              <w:t>Finalized Draft Programme Document</w:t>
            </w:r>
          </w:p>
        </w:tc>
      </w:tr>
      <w:tr w:rsidR="000E690E" w:rsidRPr="0076650E" w14:paraId="2B11FA2B" w14:textId="77777777" w:rsidTr="00BB2C26">
        <w:tc>
          <w:tcPr>
            <w:tcW w:w="1099" w:type="pct"/>
          </w:tcPr>
          <w:p w14:paraId="05741103"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0830hrs-0900hrs</w:t>
            </w:r>
          </w:p>
        </w:tc>
        <w:tc>
          <w:tcPr>
            <w:tcW w:w="2364" w:type="pct"/>
          </w:tcPr>
          <w:p w14:paraId="50BD61A7"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Arrival and Registration</w:t>
            </w:r>
          </w:p>
        </w:tc>
        <w:tc>
          <w:tcPr>
            <w:tcW w:w="1537" w:type="pct"/>
          </w:tcPr>
          <w:p w14:paraId="0C581B0A" w14:textId="77777777" w:rsidR="000E690E" w:rsidRPr="0076650E" w:rsidRDefault="000E690E" w:rsidP="00BB2C26">
            <w:pPr>
              <w:tabs>
                <w:tab w:val="center" w:pos="4680"/>
              </w:tabs>
              <w:rPr>
                <w:rFonts w:asciiTheme="minorBidi" w:hAnsiTheme="minorBidi"/>
                <w:lang w:val="en-US"/>
              </w:rPr>
            </w:pPr>
          </w:p>
        </w:tc>
      </w:tr>
      <w:tr w:rsidR="000E690E" w:rsidRPr="0076650E" w14:paraId="0942AFF0" w14:textId="77777777" w:rsidTr="00BB2C26">
        <w:tc>
          <w:tcPr>
            <w:tcW w:w="1099" w:type="pct"/>
          </w:tcPr>
          <w:p w14:paraId="6BB70B8D"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0900hrs-09.30hrs</w:t>
            </w:r>
          </w:p>
        </w:tc>
        <w:tc>
          <w:tcPr>
            <w:tcW w:w="2364" w:type="pct"/>
          </w:tcPr>
          <w:p w14:paraId="6843087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Welcome and Introductions </w:t>
            </w:r>
          </w:p>
          <w:p w14:paraId="6EA7F0BA" w14:textId="77777777" w:rsidR="000E690E" w:rsidRPr="0076650E" w:rsidRDefault="000E690E" w:rsidP="000E690E">
            <w:pPr>
              <w:numPr>
                <w:ilvl w:val="0"/>
                <w:numId w:val="8"/>
              </w:numPr>
              <w:tabs>
                <w:tab w:val="center" w:pos="4680"/>
              </w:tabs>
              <w:contextualSpacing/>
              <w:rPr>
                <w:rFonts w:asciiTheme="minorBidi" w:hAnsiTheme="minorBidi"/>
                <w:lang w:val="en-US"/>
              </w:rPr>
            </w:pPr>
            <w:r w:rsidRPr="0076650E">
              <w:rPr>
                <w:rFonts w:asciiTheme="minorBidi" w:hAnsiTheme="minorBidi"/>
                <w:lang w:val="en-US"/>
              </w:rPr>
              <w:t xml:space="preserve">Opening and welcome by host INRH Director </w:t>
            </w:r>
          </w:p>
          <w:p w14:paraId="3BCAFE51" w14:textId="77777777" w:rsidR="000E690E" w:rsidRPr="0076650E" w:rsidRDefault="000E690E" w:rsidP="000E690E">
            <w:pPr>
              <w:numPr>
                <w:ilvl w:val="0"/>
                <w:numId w:val="8"/>
              </w:numPr>
              <w:tabs>
                <w:tab w:val="center" w:pos="4680"/>
              </w:tabs>
              <w:contextualSpacing/>
              <w:rPr>
                <w:rFonts w:asciiTheme="minorBidi" w:hAnsiTheme="minorBidi"/>
                <w:lang w:val="en-US"/>
              </w:rPr>
            </w:pPr>
            <w:r w:rsidRPr="0076650E">
              <w:rPr>
                <w:rFonts w:asciiTheme="minorBidi" w:hAnsiTheme="minorBidi"/>
                <w:lang w:val="en-US"/>
              </w:rPr>
              <w:t>Welcome by IOC Sec / DCU (possibly by video)</w:t>
            </w:r>
          </w:p>
          <w:p w14:paraId="758B2EE2" w14:textId="77777777" w:rsidR="000E690E" w:rsidRPr="0076650E" w:rsidRDefault="000E690E" w:rsidP="00BB2C26">
            <w:pPr>
              <w:numPr>
                <w:ilvl w:val="0"/>
                <w:numId w:val="1"/>
              </w:numPr>
              <w:tabs>
                <w:tab w:val="center" w:pos="4680"/>
              </w:tabs>
              <w:contextualSpacing/>
              <w:rPr>
                <w:rFonts w:asciiTheme="minorBidi" w:hAnsiTheme="minorBidi"/>
                <w:lang w:val="en-US"/>
              </w:rPr>
            </w:pPr>
            <w:r w:rsidRPr="0076650E">
              <w:rPr>
                <w:rFonts w:asciiTheme="minorBidi" w:hAnsiTheme="minorBidi"/>
                <w:lang w:val="en-US"/>
              </w:rPr>
              <w:t>Opening remarks by Chair of the Taskforce and meeting Agenda</w:t>
            </w:r>
          </w:p>
          <w:p w14:paraId="77927C8C" w14:textId="77777777" w:rsidR="000E690E" w:rsidRPr="0076650E" w:rsidRDefault="000E690E" w:rsidP="00BB2C26">
            <w:pPr>
              <w:numPr>
                <w:ilvl w:val="0"/>
                <w:numId w:val="1"/>
              </w:numPr>
              <w:tabs>
                <w:tab w:val="center" w:pos="4680"/>
              </w:tabs>
              <w:contextualSpacing/>
              <w:rPr>
                <w:rFonts w:asciiTheme="minorBidi" w:hAnsiTheme="minorBidi"/>
                <w:lang w:val="en-US"/>
              </w:rPr>
            </w:pPr>
            <w:r w:rsidRPr="0076650E">
              <w:rPr>
                <w:rFonts w:asciiTheme="minorBidi" w:hAnsiTheme="minorBidi"/>
                <w:lang w:val="en-US"/>
              </w:rPr>
              <w:t>Members introduction</w:t>
            </w:r>
          </w:p>
          <w:p w14:paraId="49C10F27" w14:textId="77777777" w:rsidR="000E690E" w:rsidRPr="0076650E" w:rsidRDefault="000E690E" w:rsidP="00BB2C26">
            <w:pPr>
              <w:tabs>
                <w:tab w:val="center" w:pos="4680"/>
              </w:tabs>
              <w:ind w:left="720"/>
              <w:contextualSpacing/>
              <w:rPr>
                <w:rFonts w:asciiTheme="minorBidi" w:hAnsiTheme="minorBidi"/>
                <w:lang w:val="en-US"/>
              </w:rPr>
            </w:pPr>
          </w:p>
        </w:tc>
        <w:tc>
          <w:tcPr>
            <w:tcW w:w="1537" w:type="pct"/>
          </w:tcPr>
          <w:p w14:paraId="0E6F3498" w14:textId="77777777" w:rsidR="000E690E" w:rsidRPr="0076650E" w:rsidRDefault="000E690E" w:rsidP="00BB2C26">
            <w:pPr>
              <w:tabs>
                <w:tab w:val="center" w:pos="4680"/>
              </w:tabs>
              <w:rPr>
                <w:rFonts w:asciiTheme="minorBidi" w:hAnsiTheme="minorBidi"/>
                <w:lang w:val="en-US"/>
              </w:rPr>
            </w:pPr>
          </w:p>
          <w:p w14:paraId="5B41747F"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Dr. Abdelmalek Faraj</w:t>
            </w:r>
          </w:p>
          <w:p w14:paraId="791F1EB3" w14:textId="77777777" w:rsidR="000E690E" w:rsidRPr="0076650E" w:rsidRDefault="000E690E" w:rsidP="00BB2C26">
            <w:pPr>
              <w:tabs>
                <w:tab w:val="center" w:pos="4680"/>
              </w:tabs>
              <w:rPr>
                <w:rFonts w:asciiTheme="minorBidi" w:hAnsiTheme="minorBidi"/>
                <w:lang w:val="en-US"/>
              </w:rPr>
            </w:pPr>
          </w:p>
          <w:p w14:paraId="39E9AED1"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TBC</w:t>
            </w:r>
          </w:p>
          <w:p w14:paraId="54E45015" w14:textId="77777777" w:rsidR="000E690E" w:rsidRPr="0076650E" w:rsidRDefault="000E690E" w:rsidP="00BB2C26">
            <w:pPr>
              <w:tabs>
                <w:tab w:val="center" w:pos="4680"/>
              </w:tabs>
              <w:rPr>
                <w:rFonts w:asciiTheme="minorBidi" w:hAnsiTheme="minorBidi"/>
                <w:lang w:val="en-US"/>
              </w:rPr>
            </w:pPr>
          </w:p>
          <w:p w14:paraId="55E10C65"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Dr. Jacqueline Uku</w:t>
            </w:r>
          </w:p>
          <w:p w14:paraId="35A56592" w14:textId="77777777" w:rsidR="000E690E" w:rsidRPr="0076650E" w:rsidRDefault="000E690E" w:rsidP="00BB2C26">
            <w:pPr>
              <w:tabs>
                <w:tab w:val="center" w:pos="4680"/>
              </w:tabs>
              <w:rPr>
                <w:rFonts w:asciiTheme="minorBidi" w:hAnsiTheme="minorBidi"/>
                <w:lang w:val="en-US"/>
              </w:rPr>
            </w:pPr>
          </w:p>
          <w:p w14:paraId="25365494" w14:textId="77777777" w:rsidR="000E690E" w:rsidRPr="0076650E" w:rsidRDefault="000E690E" w:rsidP="00BB2C26">
            <w:pPr>
              <w:tabs>
                <w:tab w:val="center" w:pos="4680"/>
              </w:tabs>
              <w:rPr>
                <w:rFonts w:asciiTheme="minorBidi" w:hAnsiTheme="minorBidi"/>
                <w:lang w:val="en-US"/>
              </w:rPr>
            </w:pPr>
          </w:p>
          <w:p w14:paraId="305770A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All</w:t>
            </w:r>
          </w:p>
          <w:p w14:paraId="2588B98A" w14:textId="77777777" w:rsidR="000E690E" w:rsidRPr="0076650E" w:rsidRDefault="000E690E" w:rsidP="00BB2C26">
            <w:pPr>
              <w:tabs>
                <w:tab w:val="center" w:pos="4680"/>
              </w:tabs>
              <w:rPr>
                <w:rFonts w:asciiTheme="minorBidi" w:hAnsiTheme="minorBidi"/>
                <w:lang w:val="en-US"/>
              </w:rPr>
            </w:pPr>
          </w:p>
        </w:tc>
      </w:tr>
      <w:tr w:rsidR="000E690E" w:rsidRPr="0076650E" w14:paraId="0D92FC37" w14:textId="77777777" w:rsidTr="00BB2C26">
        <w:trPr>
          <w:trHeight w:val="780"/>
        </w:trPr>
        <w:tc>
          <w:tcPr>
            <w:tcW w:w="1099" w:type="pct"/>
          </w:tcPr>
          <w:p w14:paraId="5E6444A1"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0930hrs – 1020hrs</w:t>
            </w:r>
          </w:p>
          <w:p w14:paraId="47A9C867" w14:textId="77777777" w:rsidR="000E690E" w:rsidRPr="0076650E" w:rsidRDefault="000E690E" w:rsidP="00BB2C26">
            <w:pPr>
              <w:tabs>
                <w:tab w:val="center" w:pos="4680"/>
              </w:tabs>
              <w:jc w:val="both"/>
              <w:rPr>
                <w:rFonts w:asciiTheme="minorBidi" w:hAnsiTheme="minorBidi"/>
                <w:lang w:val="en-US"/>
              </w:rPr>
            </w:pPr>
          </w:p>
          <w:p w14:paraId="5779F12E" w14:textId="77777777" w:rsidR="000E690E" w:rsidRPr="0076650E" w:rsidRDefault="000E690E" w:rsidP="00BB2C26">
            <w:pPr>
              <w:tabs>
                <w:tab w:val="center" w:pos="4680"/>
              </w:tabs>
              <w:jc w:val="both"/>
              <w:rPr>
                <w:rFonts w:asciiTheme="minorBidi" w:hAnsiTheme="minorBidi"/>
                <w:lang w:val="en-US"/>
              </w:rPr>
            </w:pPr>
          </w:p>
        </w:tc>
        <w:tc>
          <w:tcPr>
            <w:tcW w:w="2364" w:type="pct"/>
          </w:tcPr>
          <w:p w14:paraId="7C2662C6"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-Updates on Ocean Decade Implementation and discussions </w:t>
            </w:r>
          </w:p>
        </w:tc>
        <w:tc>
          <w:tcPr>
            <w:tcW w:w="1537" w:type="pct"/>
          </w:tcPr>
          <w:p w14:paraId="67A849CD"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Alison Clausen </w:t>
            </w:r>
          </w:p>
          <w:p w14:paraId="3E2431B0" w14:textId="77777777" w:rsidR="000E690E" w:rsidRPr="0076650E" w:rsidRDefault="000E690E" w:rsidP="00BB2C26">
            <w:pPr>
              <w:tabs>
                <w:tab w:val="center" w:pos="4680"/>
              </w:tabs>
              <w:rPr>
                <w:rFonts w:asciiTheme="minorBidi" w:hAnsiTheme="minorBidi"/>
                <w:lang w:val="en-US"/>
              </w:rPr>
            </w:pPr>
          </w:p>
        </w:tc>
      </w:tr>
      <w:tr w:rsidR="000E690E" w:rsidRPr="0076650E" w14:paraId="09AC2CD1" w14:textId="77777777" w:rsidTr="00BB2C26">
        <w:trPr>
          <w:trHeight w:val="1529"/>
        </w:trPr>
        <w:tc>
          <w:tcPr>
            <w:tcW w:w="1099" w:type="pct"/>
          </w:tcPr>
          <w:p w14:paraId="5AE28433"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1020hrs-1045hrs</w:t>
            </w:r>
          </w:p>
        </w:tc>
        <w:tc>
          <w:tcPr>
            <w:tcW w:w="2364" w:type="pct"/>
          </w:tcPr>
          <w:p w14:paraId="3EF6778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-TF </w:t>
            </w:r>
            <w:proofErr w:type="spellStart"/>
            <w:r w:rsidRPr="0076650E">
              <w:rPr>
                <w:rFonts w:asciiTheme="minorBidi" w:hAnsiTheme="minorBidi"/>
                <w:lang w:val="en-US"/>
              </w:rPr>
              <w:t>ToRs</w:t>
            </w:r>
            <w:proofErr w:type="spellEnd"/>
            <w:r w:rsidRPr="0076650E">
              <w:rPr>
                <w:rFonts w:asciiTheme="minorBidi" w:hAnsiTheme="minorBidi"/>
                <w:lang w:val="en-US"/>
              </w:rPr>
              <w:t xml:space="preserve"> and progress made for their achievement</w:t>
            </w:r>
          </w:p>
          <w:p w14:paraId="1054A8E6" w14:textId="77777777" w:rsidR="000E690E" w:rsidRPr="0076650E" w:rsidRDefault="000E690E" w:rsidP="00BB2C26">
            <w:pPr>
              <w:tabs>
                <w:tab w:val="center" w:pos="4680"/>
              </w:tabs>
              <w:rPr>
                <w:rFonts w:asciiTheme="minorBidi" w:hAnsiTheme="minorBidi"/>
                <w:lang w:val="en-US"/>
              </w:rPr>
            </w:pPr>
          </w:p>
          <w:p w14:paraId="1AE04923" w14:textId="77777777" w:rsidR="000E690E" w:rsidRPr="0076650E" w:rsidRDefault="000E690E" w:rsidP="00BB2C26">
            <w:pPr>
              <w:tabs>
                <w:tab w:val="center" w:pos="4680"/>
              </w:tabs>
              <w:rPr>
                <w:rFonts w:asciiTheme="minorBidi" w:hAnsiTheme="minorBidi"/>
              </w:rPr>
            </w:pPr>
            <w:r w:rsidRPr="0076650E">
              <w:rPr>
                <w:rFonts w:asciiTheme="minorBidi" w:hAnsiTheme="minorBidi"/>
                <w:lang w:val="en-US"/>
              </w:rPr>
              <w:t xml:space="preserve">-What we accomplished to </w:t>
            </w:r>
            <w:proofErr w:type="gramStart"/>
            <w:r w:rsidRPr="0076650E">
              <w:rPr>
                <w:rFonts w:asciiTheme="minorBidi" w:hAnsiTheme="minorBidi"/>
                <w:lang w:val="en-US"/>
              </w:rPr>
              <w:t xml:space="preserve">date </w:t>
            </w:r>
            <w:r w:rsidRPr="0076650E">
              <w:rPr>
                <w:rFonts w:asciiTheme="minorBidi" w:eastAsia="DengXian" w:hAnsiTheme="minorBidi"/>
              </w:rPr>
              <w:t xml:space="preserve"> </w:t>
            </w:r>
            <w:r w:rsidRPr="0076650E">
              <w:rPr>
                <w:rFonts w:asciiTheme="minorBidi" w:hAnsiTheme="minorBidi"/>
              </w:rPr>
              <w:t>SWOT</w:t>
            </w:r>
            <w:proofErr w:type="gramEnd"/>
            <w:r w:rsidRPr="0076650E">
              <w:rPr>
                <w:rFonts w:asciiTheme="minorBidi" w:hAnsiTheme="minorBidi"/>
              </w:rPr>
              <w:t xml:space="preserve"> analysis and Agenda. </w:t>
            </w:r>
          </w:p>
          <w:p w14:paraId="2962856E"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rPr>
              <w:t>Priorities for Day 1.</w:t>
            </w:r>
          </w:p>
        </w:tc>
        <w:tc>
          <w:tcPr>
            <w:tcW w:w="1537" w:type="pct"/>
          </w:tcPr>
          <w:p w14:paraId="43A58BE7"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Jacqueline</w:t>
            </w:r>
          </w:p>
          <w:p w14:paraId="40F4E693" w14:textId="77777777" w:rsidR="000E690E" w:rsidRPr="0076650E" w:rsidRDefault="000E690E" w:rsidP="00BB2C26">
            <w:pPr>
              <w:tabs>
                <w:tab w:val="center" w:pos="4680"/>
              </w:tabs>
              <w:rPr>
                <w:rFonts w:asciiTheme="minorBidi" w:hAnsiTheme="minorBidi"/>
                <w:lang w:val="en-US"/>
              </w:rPr>
            </w:pPr>
          </w:p>
          <w:p w14:paraId="0E3E5E16"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Amel/Hassan </w:t>
            </w:r>
          </w:p>
        </w:tc>
      </w:tr>
      <w:tr w:rsidR="000E690E" w:rsidRPr="0076650E" w14:paraId="7D849FD3" w14:textId="77777777" w:rsidTr="00BB2C26">
        <w:tc>
          <w:tcPr>
            <w:tcW w:w="1099" w:type="pct"/>
          </w:tcPr>
          <w:p w14:paraId="2D3FF198"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1045hrs-1100hrs</w:t>
            </w:r>
          </w:p>
        </w:tc>
        <w:tc>
          <w:tcPr>
            <w:tcW w:w="2364" w:type="pct"/>
          </w:tcPr>
          <w:p w14:paraId="09241962" w14:textId="77777777" w:rsidR="000E690E" w:rsidRPr="0076650E" w:rsidRDefault="000E690E" w:rsidP="00BB2C26">
            <w:pPr>
              <w:tabs>
                <w:tab w:val="center" w:pos="4680"/>
              </w:tabs>
              <w:rPr>
                <w:rFonts w:asciiTheme="minorBidi" w:hAnsiTheme="minorBidi"/>
                <w:b/>
                <w:bCs/>
                <w:i/>
                <w:iCs/>
                <w:lang w:val="en-US"/>
              </w:rPr>
            </w:pPr>
            <w:r w:rsidRPr="0076650E">
              <w:rPr>
                <w:rFonts w:asciiTheme="minorBidi" w:hAnsiTheme="minorBidi"/>
                <w:b/>
                <w:bCs/>
                <w:i/>
                <w:iCs/>
                <w:lang w:val="en-US"/>
              </w:rPr>
              <w:t>Tea break</w:t>
            </w:r>
          </w:p>
        </w:tc>
        <w:tc>
          <w:tcPr>
            <w:tcW w:w="1537" w:type="pct"/>
          </w:tcPr>
          <w:p w14:paraId="48EE6AD1"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25338D15" w14:textId="77777777" w:rsidTr="00BB2C26">
        <w:tc>
          <w:tcPr>
            <w:tcW w:w="1099" w:type="pct"/>
          </w:tcPr>
          <w:p w14:paraId="63F461ED"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1100hrs-1130hrs</w:t>
            </w:r>
          </w:p>
        </w:tc>
        <w:tc>
          <w:tcPr>
            <w:tcW w:w="2364" w:type="pct"/>
          </w:tcPr>
          <w:p w14:paraId="315DC01A" w14:textId="77777777" w:rsidR="000E690E" w:rsidRPr="0076650E" w:rsidRDefault="000E690E" w:rsidP="00BB2C26">
            <w:pPr>
              <w:tabs>
                <w:tab w:val="center" w:pos="4680"/>
              </w:tabs>
              <w:rPr>
                <w:rFonts w:asciiTheme="minorBidi" w:hAnsiTheme="minorBidi"/>
              </w:rPr>
            </w:pPr>
            <w:r w:rsidRPr="0076650E">
              <w:rPr>
                <w:rFonts w:asciiTheme="minorBidi" w:hAnsiTheme="minorBidi"/>
                <w:lang w:val="en-US"/>
              </w:rPr>
              <w:t>Presentation on the OD Program</w:t>
            </w:r>
          </w:p>
        </w:tc>
        <w:tc>
          <w:tcPr>
            <w:tcW w:w="1537" w:type="pct"/>
          </w:tcPr>
          <w:p w14:paraId="749F7AB6"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Tony Elliot </w:t>
            </w:r>
          </w:p>
        </w:tc>
      </w:tr>
      <w:tr w:rsidR="000E690E" w:rsidRPr="0076650E" w14:paraId="1E1267D3" w14:textId="77777777" w:rsidTr="00BB2C26">
        <w:tc>
          <w:tcPr>
            <w:tcW w:w="1099" w:type="pct"/>
          </w:tcPr>
          <w:p w14:paraId="45B826EF"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1130hrs-1230hrs </w:t>
            </w:r>
          </w:p>
        </w:tc>
        <w:tc>
          <w:tcPr>
            <w:tcW w:w="2364" w:type="pct"/>
          </w:tcPr>
          <w:p w14:paraId="44BA8387" w14:textId="77777777" w:rsidR="000E690E" w:rsidRPr="0076650E" w:rsidRDefault="000E690E" w:rsidP="00BB2C26">
            <w:pPr>
              <w:tabs>
                <w:tab w:val="center" w:pos="4680"/>
              </w:tabs>
              <w:rPr>
                <w:rFonts w:asciiTheme="minorBidi" w:hAnsiTheme="minorBidi"/>
                <w:lang w:val="en-US"/>
              </w:rPr>
            </w:pPr>
          </w:p>
          <w:p w14:paraId="4254B0AD" w14:textId="77777777" w:rsidR="000E690E" w:rsidRPr="0076650E" w:rsidRDefault="000E690E" w:rsidP="00BB2C26">
            <w:pPr>
              <w:tabs>
                <w:tab w:val="center" w:pos="4680"/>
              </w:tabs>
              <w:rPr>
                <w:rFonts w:asciiTheme="minorBidi" w:hAnsiTheme="minorBidi"/>
              </w:rPr>
            </w:pPr>
            <w:r w:rsidRPr="0076650E">
              <w:rPr>
                <w:rFonts w:asciiTheme="minorBidi" w:hAnsiTheme="minorBidi"/>
              </w:rPr>
              <w:t xml:space="preserve">Breakout Groups discussion </w:t>
            </w:r>
          </w:p>
          <w:p w14:paraId="460AC67F" w14:textId="77777777" w:rsidR="000E690E" w:rsidRPr="0076650E" w:rsidRDefault="000E690E" w:rsidP="000E690E">
            <w:pPr>
              <w:numPr>
                <w:ilvl w:val="0"/>
                <w:numId w:val="10"/>
              </w:numPr>
              <w:tabs>
                <w:tab w:val="center" w:pos="4680"/>
              </w:tabs>
              <w:contextualSpacing/>
              <w:rPr>
                <w:rFonts w:asciiTheme="minorBidi" w:hAnsiTheme="minorBidi"/>
                <w:lang w:val="en-US"/>
              </w:rPr>
            </w:pPr>
            <w:r w:rsidRPr="0076650E">
              <w:rPr>
                <w:rFonts w:asciiTheme="minorBidi" w:hAnsiTheme="minorBidi"/>
                <w:lang w:val="en-US"/>
              </w:rPr>
              <w:t>Sustainable Management of Marine Resources</w:t>
            </w:r>
          </w:p>
          <w:p w14:paraId="266DD453" w14:textId="77777777" w:rsidR="000E690E" w:rsidRPr="0076650E" w:rsidRDefault="000E690E" w:rsidP="000E690E">
            <w:pPr>
              <w:numPr>
                <w:ilvl w:val="0"/>
                <w:numId w:val="10"/>
              </w:numPr>
              <w:tabs>
                <w:tab w:val="center" w:pos="4680"/>
              </w:tabs>
              <w:contextualSpacing/>
              <w:rPr>
                <w:rFonts w:asciiTheme="minorBidi" w:eastAsia="Calibri" w:hAnsiTheme="minorBidi"/>
                <w:lang w:val="en-US"/>
              </w:rPr>
            </w:pPr>
            <w:r w:rsidRPr="0076650E">
              <w:rPr>
                <w:rFonts w:asciiTheme="minorBidi" w:hAnsiTheme="minorBidi"/>
                <w:lang w:val="en-US"/>
              </w:rPr>
              <w:t>Climate Change and Marine Biodiversity</w:t>
            </w:r>
          </w:p>
        </w:tc>
        <w:tc>
          <w:tcPr>
            <w:tcW w:w="1537" w:type="pct"/>
          </w:tcPr>
          <w:p w14:paraId="5E7733FD" w14:textId="77777777" w:rsidR="000E690E" w:rsidRPr="0076650E" w:rsidRDefault="000E690E" w:rsidP="00BB2C26">
            <w:pPr>
              <w:tabs>
                <w:tab w:val="center" w:pos="4680"/>
              </w:tabs>
              <w:rPr>
                <w:rFonts w:asciiTheme="minorBidi" w:hAnsiTheme="minorBidi"/>
                <w:lang w:val="en-US"/>
              </w:rPr>
            </w:pPr>
          </w:p>
        </w:tc>
      </w:tr>
      <w:tr w:rsidR="000E690E" w:rsidRPr="0076650E" w14:paraId="4D1D009E" w14:textId="77777777" w:rsidTr="00BB2C26">
        <w:tc>
          <w:tcPr>
            <w:tcW w:w="1099" w:type="pct"/>
          </w:tcPr>
          <w:p w14:paraId="4325C73E"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1230hrs - 1330hrs</w:t>
            </w:r>
          </w:p>
        </w:tc>
        <w:tc>
          <w:tcPr>
            <w:tcW w:w="2364" w:type="pct"/>
          </w:tcPr>
          <w:p w14:paraId="1B597B34" w14:textId="77777777" w:rsidR="000E690E" w:rsidRPr="0076650E" w:rsidRDefault="000E690E" w:rsidP="00BB2C26">
            <w:pPr>
              <w:tabs>
                <w:tab w:val="center" w:pos="4680"/>
              </w:tabs>
              <w:rPr>
                <w:rFonts w:asciiTheme="minorBidi" w:hAnsiTheme="minorBidi"/>
                <w:b/>
                <w:bCs/>
                <w:i/>
                <w:iCs/>
                <w:lang w:val="en-US"/>
              </w:rPr>
            </w:pPr>
            <w:r w:rsidRPr="0076650E">
              <w:rPr>
                <w:rFonts w:asciiTheme="minorBidi" w:hAnsiTheme="minorBidi"/>
                <w:b/>
                <w:bCs/>
                <w:i/>
                <w:iCs/>
                <w:lang w:val="en-US"/>
              </w:rPr>
              <w:t>Lunch Break</w:t>
            </w:r>
          </w:p>
        </w:tc>
        <w:tc>
          <w:tcPr>
            <w:tcW w:w="1537" w:type="pct"/>
          </w:tcPr>
          <w:p w14:paraId="52D84006"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4D327C7F" w14:textId="77777777" w:rsidTr="00BB2C26">
        <w:tc>
          <w:tcPr>
            <w:tcW w:w="1099" w:type="pct"/>
          </w:tcPr>
          <w:p w14:paraId="6CAD9074"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1330hrs-1500hrs</w:t>
            </w:r>
          </w:p>
          <w:p w14:paraId="598B90EC" w14:textId="77777777" w:rsidR="000E690E" w:rsidRPr="0076650E" w:rsidRDefault="000E690E" w:rsidP="00BB2C26">
            <w:pPr>
              <w:tabs>
                <w:tab w:val="center" w:pos="4680"/>
              </w:tabs>
              <w:jc w:val="both"/>
              <w:rPr>
                <w:rFonts w:asciiTheme="minorBidi" w:hAnsiTheme="minorBidi"/>
                <w:lang w:val="en-US"/>
              </w:rPr>
            </w:pPr>
          </w:p>
          <w:p w14:paraId="5A43A565" w14:textId="77777777" w:rsidR="000E690E" w:rsidRPr="0076650E" w:rsidRDefault="000E690E" w:rsidP="00BB2C26">
            <w:pPr>
              <w:tabs>
                <w:tab w:val="center" w:pos="4680"/>
              </w:tabs>
              <w:jc w:val="both"/>
              <w:rPr>
                <w:rFonts w:asciiTheme="minorBidi" w:hAnsiTheme="minorBidi"/>
                <w:lang w:val="en-US"/>
              </w:rPr>
            </w:pPr>
          </w:p>
          <w:p w14:paraId="702CF09A" w14:textId="77777777" w:rsidR="000E690E" w:rsidRPr="0076650E" w:rsidRDefault="000E690E" w:rsidP="00BB2C26">
            <w:pPr>
              <w:tabs>
                <w:tab w:val="center" w:pos="4680"/>
              </w:tabs>
              <w:jc w:val="both"/>
              <w:rPr>
                <w:rFonts w:asciiTheme="minorBidi" w:hAnsiTheme="minorBidi"/>
                <w:lang w:val="en-US"/>
              </w:rPr>
            </w:pPr>
          </w:p>
          <w:p w14:paraId="071726C8" w14:textId="77777777" w:rsidR="000E690E" w:rsidRPr="0076650E" w:rsidRDefault="000E690E" w:rsidP="00BB2C26">
            <w:pPr>
              <w:tabs>
                <w:tab w:val="center" w:pos="4680"/>
              </w:tabs>
              <w:jc w:val="both"/>
              <w:rPr>
                <w:rFonts w:asciiTheme="minorBidi" w:hAnsiTheme="minorBidi"/>
                <w:lang w:val="en-US"/>
              </w:rPr>
            </w:pPr>
          </w:p>
          <w:p w14:paraId="1E376A40" w14:textId="77777777" w:rsidR="000E690E" w:rsidRPr="0076650E" w:rsidRDefault="000E690E" w:rsidP="00BB2C26">
            <w:pPr>
              <w:tabs>
                <w:tab w:val="center" w:pos="4680"/>
              </w:tabs>
              <w:jc w:val="both"/>
              <w:rPr>
                <w:rFonts w:asciiTheme="minorBidi" w:hAnsiTheme="minorBidi"/>
                <w:lang w:val="en-US"/>
              </w:rPr>
            </w:pPr>
          </w:p>
          <w:p w14:paraId="4EF3D771" w14:textId="77777777" w:rsidR="000E690E" w:rsidRPr="0076650E" w:rsidRDefault="000E690E" w:rsidP="00BB2C26">
            <w:pPr>
              <w:tabs>
                <w:tab w:val="center" w:pos="4680"/>
              </w:tabs>
              <w:jc w:val="both"/>
              <w:rPr>
                <w:rFonts w:asciiTheme="minorBidi" w:hAnsiTheme="minorBidi"/>
                <w:lang w:val="en-US"/>
              </w:rPr>
            </w:pPr>
          </w:p>
          <w:p w14:paraId="7B9CDABF" w14:textId="77777777" w:rsidR="000E690E" w:rsidRPr="0076650E" w:rsidRDefault="000E690E" w:rsidP="00BB2C26">
            <w:pPr>
              <w:tabs>
                <w:tab w:val="center" w:pos="4680"/>
              </w:tabs>
              <w:rPr>
                <w:rFonts w:asciiTheme="minorBidi" w:hAnsiTheme="minorBidi"/>
                <w:lang w:val="en-US"/>
              </w:rPr>
            </w:pPr>
          </w:p>
        </w:tc>
        <w:tc>
          <w:tcPr>
            <w:tcW w:w="2364" w:type="pct"/>
          </w:tcPr>
          <w:p w14:paraId="4B80C347"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Continue Breakout Groups discussions including cross-cutting components:</w:t>
            </w:r>
          </w:p>
          <w:p w14:paraId="25D0583B" w14:textId="77777777" w:rsidR="000E690E" w:rsidRPr="0076650E" w:rsidRDefault="000E690E" w:rsidP="000E690E">
            <w:pPr>
              <w:numPr>
                <w:ilvl w:val="0"/>
                <w:numId w:val="10"/>
              </w:numPr>
              <w:tabs>
                <w:tab w:val="center" w:pos="4680"/>
              </w:tabs>
              <w:contextualSpacing/>
              <w:rPr>
                <w:rFonts w:asciiTheme="minorBidi" w:hAnsiTheme="minorBidi"/>
                <w:lang w:val="en-US"/>
              </w:rPr>
            </w:pPr>
            <w:r w:rsidRPr="0076650E">
              <w:rPr>
                <w:rFonts w:asciiTheme="minorBidi" w:hAnsiTheme="minorBidi"/>
                <w:lang w:val="en-US"/>
              </w:rPr>
              <w:t>Tackling Ocean Pollution for Enhanced Human Health</w:t>
            </w:r>
          </w:p>
          <w:p w14:paraId="44D59651" w14:textId="77777777" w:rsidR="000E690E" w:rsidRPr="0076650E" w:rsidRDefault="000E690E" w:rsidP="000E690E">
            <w:pPr>
              <w:numPr>
                <w:ilvl w:val="0"/>
                <w:numId w:val="10"/>
              </w:numPr>
              <w:tabs>
                <w:tab w:val="center" w:pos="4680"/>
              </w:tabs>
              <w:contextualSpacing/>
              <w:rPr>
                <w:rFonts w:asciiTheme="minorBidi" w:eastAsia="Calibri" w:hAnsiTheme="minorBidi"/>
                <w:b/>
                <w:bCs/>
                <w:lang w:val="en-US"/>
              </w:rPr>
            </w:pPr>
            <w:r w:rsidRPr="0076650E">
              <w:rPr>
                <w:rFonts w:asciiTheme="minorBidi" w:hAnsiTheme="minorBidi"/>
                <w:lang w:val="en-US"/>
              </w:rPr>
              <w:t>Extreme Events and Disaster Risk Reduction</w:t>
            </w:r>
          </w:p>
        </w:tc>
        <w:tc>
          <w:tcPr>
            <w:tcW w:w="1537" w:type="pct"/>
          </w:tcPr>
          <w:p w14:paraId="50F474D2" w14:textId="77777777" w:rsidR="000E690E" w:rsidRPr="0076650E" w:rsidRDefault="000E690E" w:rsidP="00BB2C26">
            <w:pPr>
              <w:tabs>
                <w:tab w:val="center" w:pos="4680"/>
              </w:tabs>
              <w:rPr>
                <w:rFonts w:asciiTheme="minorBidi" w:hAnsiTheme="minorBidi"/>
                <w:lang w:val="en-US"/>
              </w:rPr>
            </w:pPr>
          </w:p>
        </w:tc>
      </w:tr>
      <w:tr w:rsidR="000E690E" w:rsidRPr="0076650E" w14:paraId="14158902" w14:textId="77777777" w:rsidTr="00BB2C26">
        <w:tc>
          <w:tcPr>
            <w:tcW w:w="1099" w:type="pct"/>
          </w:tcPr>
          <w:p w14:paraId="24DEF6AB"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1500hrs-1530hrs</w:t>
            </w:r>
          </w:p>
        </w:tc>
        <w:tc>
          <w:tcPr>
            <w:tcW w:w="2364" w:type="pct"/>
          </w:tcPr>
          <w:p w14:paraId="18A9D27E"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Presentations by the Breakout Groups and discussion (7-8 min each presentation with Q/A)</w:t>
            </w:r>
          </w:p>
        </w:tc>
        <w:tc>
          <w:tcPr>
            <w:tcW w:w="1537" w:type="pct"/>
          </w:tcPr>
          <w:p w14:paraId="45FCF37B" w14:textId="77777777" w:rsidR="000E690E" w:rsidRPr="0076650E" w:rsidRDefault="000E690E" w:rsidP="00BB2C26">
            <w:pPr>
              <w:tabs>
                <w:tab w:val="center" w:pos="4680"/>
              </w:tabs>
              <w:rPr>
                <w:rFonts w:asciiTheme="minorBidi" w:hAnsiTheme="minorBidi"/>
                <w:lang w:val="en-US"/>
              </w:rPr>
            </w:pPr>
          </w:p>
        </w:tc>
      </w:tr>
      <w:tr w:rsidR="000E690E" w:rsidRPr="0076650E" w14:paraId="35C433FF" w14:textId="77777777" w:rsidTr="00BB2C26">
        <w:tc>
          <w:tcPr>
            <w:tcW w:w="1099" w:type="pct"/>
          </w:tcPr>
          <w:p w14:paraId="1935C49B"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1600hrs-1730hrs</w:t>
            </w:r>
          </w:p>
        </w:tc>
        <w:tc>
          <w:tcPr>
            <w:tcW w:w="2364" w:type="pct"/>
          </w:tcPr>
          <w:p w14:paraId="3EC42E9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Discussion on programme implementation strategy and coordination, next steps for finalization of programme </w:t>
            </w:r>
          </w:p>
        </w:tc>
        <w:tc>
          <w:tcPr>
            <w:tcW w:w="1537" w:type="pct"/>
          </w:tcPr>
          <w:p w14:paraId="073C7795" w14:textId="77777777" w:rsidR="000E690E" w:rsidRPr="0076650E" w:rsidRDefault="000E690E" w:rsidP="00BB2C26">
            <w:pPr>
              <w:tabs>
                <w:tab w:val="center" w:pos="4680"/>
              </w:tabs>
              <w:rPr>
                <w:rFonts w:asciiTheme="minorBidi" w:hAnsiTheme="minorBidi"/>
                <w:lang w:val="en-US"/>
              </w:rPr>
            </w:pPr>
          </w:p>
        </w:tc>
      </w:tr>
    </w:tbl>
    <w:p w14:paraId="430B7F33" w14:textId="77777777" w:rsidR="000E690E" w:rsidRPr="0076650E" w:rsidRDefault="000E690E" w:rsidP="000E690E">
      <w:pPr>
        <w:rPr>
          <w:rFonts w:asciiTheme="minorBidi" w:eastAsia="Calibri" w:hAnsiTheme="minorBidi"/>
        </w:rPr>
      </w:pPr>
    </w:p>
    <w:p w14:paraId="2B1B9EE5" w14:textId="77777777" w:rsidR="000E690E" w:rsidRPr="0076650E" w:rsidRDefault="000E690E" w:rsidP="000E690E">
      <w:pPr>
        <w:rPr>
          <w:rFonts w:asciiTheme="minorBidi" w:eastAsia="Calibri" w:hAnsiTheme="minorBidi"/>
        </w:rPr>
      </w:pPr>
    </w:p>
    <w:tbl>
      <w:tblPr>
        <w:tblStyle w:val="TableGrid1"/>
        <w:tblW w:w="5000" w:type="pct"/>
        <w:tblLook w:val="04A0" w:firstRow="1" w:lastRow="0" w:firstColumn="1" w:lastColumn="0" w:noHBand="0" w:noVBand="1"/>
      </w:tblPr>
      <w:tblGrid>
        <w:gridCol w:w="1570"/>
        <w:gridCol w:w="5085"/>
        <w:gridCol w:w="2695"/>
      </w:tblGrid>
      <w:tr w:rsidR="000E690E" w:rsidRPr="0076650E" w14:paraId="3FD41B43" w14:textId="77777777" w:rsidTr="00BB2C26">
        <w:trPr>
          <w:tblHeader/>
        </w:trPr>
        <w:tc>
          <w:tcPr>
            <w:tcW w:w="840" w:type="pct"/>
          </w:tcPr>
          <w:p w14:paraId="5DAB8916" w14:textId="77777777" w:rsidR="000E690E" w:rsidRPr="0076650E" w:rsidRDefault="000E690E" w:rsidP="00BB2C26">
            <w:pPr>
              <w:tabs>
                <w:tab w:val="center" w:pos="4680"/>
              </w:tabs>
              <w:jc w:val="both"/>
              <w:rPr>
                <w:rFonts w:asciiTheme="minorBidi" w:hAnsiTheme="minorBidi"/>
                <w:b/>
                <w:lang w:val="en-US"/>
              </w:rPr>
            </w:pPr>
            <w:bookmarkStart w:id="0" w:name="_Hlk155615313"/>
            <w:r w:rsidRPr="0076650E">
              <w:rPr>
                <w:rFonts w:asciiTheme="minorBidi" w:hAnsiTheme="minorBidi"/>
                <w:b/>
                <w:lang w:val="en-US"/>
              </w:rPr>
              <w:t>Time</w:t>
            </w:r>
          </w:p>
        </w:tc>
        <w:tc>
          <w:tcPr>
            <w:tcW w:w="2719" w:type="pct"/>
          </w:tcPr>
          <w:p w14:paraId="18B6FF4A"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Activity</w:t>
            </w:r>
          </w:p>
        </w:tc>
        <w:tc>
          <w:tcPr>
            <w:tcW w:w="1441" w:type="pct"/>
          </w:tcPr>
          <w:p w14:paraId="3F6C7BBF"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Responsible</w:t>
            </w:r>
          </w:p>
        </w:tc>
      </w:tr>
      <w:tr w:rsidR="000E690E" w:rsidRPr="0076650E" w14:paraId="3246F137" w14:textId="77777777" w:rsidTr="00BB2C26">
        <w:tc>
          <w:tcPr>
            <w:tcW w:w="5000" w:type="pct"/>
            <w:gridSpan w:val="3"/>
            <w:shd w:val="clear" w:color="auto" w:fill="auto"/>
          </w:tcPr>
          <w:p w14:paraId="4726C11E" w14:textId="77777777" w:rsidR="000E690E" w:rsidRPr="0076650E" w:rsidRDefault="000E690E" w:rsidP="00BB2C26">
            <w:pPr>
              <w:tabs>
                <w:tab w:val="center" w:pos="4680"/>
              </w:tabs>
              <w:jc w:val="center"/>
              <w:rPr>
                <w:rFonts w:asciiTheme="minorBidi" w:hAnsiTheme="minorBidi"/>
                <w:b/>
                <w:bCs/>
                <w:lang w:val="en-US"/>
              </w:rPr>
            </w:pPr>
            <w:r w:rsidRPr="0076650E">
              <w:rPr>
                <w:rFonts w:asciiTheme="minorBidi" w:hAnsiTheme="minorBidi"/>
                <w:b/>
                <w:bCs/>
                <w:lang w:val="en-US"/>
              </w:rPr>
              <w:t>Day 2: 1 February 2024</w:t>
            </w:r>
          </w:p>
          <w:p w14:paraId="34CB6554" w14:textId="77777777" w:rsidR="000E690E" w:rsidRPr="0076650E" w:rsidRDefault="000E690E" w:rsidP="00BB2C26">
            <w:pPr>
              <w:tabs>
                <w:tab w:val="center" w:pos="4680"/>
              </w:tabs>
              <w:jc w:val="center"/>
              <w:rPr>
                <w:rFonts w:asciiTheme="minorBidi" w:hAnsiTheme="minorBidi"/>
                <w:i/>
                <w:iCs/>
                <w:lang w:val="en-US"/>
              </w:rPr>
            </w:pPr>
            <w:r w:rsidRPr="0076650E">
              <w:rPr>
                <w:rFonts w:asciiTheme="minorBidi" w:hAnsiTheme="minorBidi"/>
                <w:b/>
                <w:bCs/>
                <w:lang w:val="en-US"/>
              </w:rPr>
              <w:t xml:space="preserve">Output: </w:t>
            </w:r>
          </w:p>
          <w:p w14:paraId="79FB21A7" w14:textId="77777777" w:rsidR="000E690E" w:rsidRPr="0076650E" w:rsidRDefault="000E690E" w:rsidP="00BB2C26">
            <w:pPr>
              <w:tabs>
                <w:tab w:val="center" w:pos="4680"/>
              </w:tabs>
              <w:jc w:val="center"/>
              <w:rPr>
                <w:rFonts w:asciiTheme="minorBidi" w:hAnsiTheme="minorBidi"/>
                <w:i/>
                <w:iCs/>
                <w:lang w:val="en-US"/>
              </w:rPr>
            </w:pPr>
            <w:r w:rsidRPr="0076650E">
              <w:rPr>
                <w:rFonts w:asciiTheme="minorBidi" w:hAnsiTheme="minorBidi"/>
                <w:i/>
                <w:iCs/>
                <w:lang w:val="en-US"/>
              </w:rPr>
              <w:t xml:space="preserve">2. Satellite Event Concept Note </w:t>
            </w:r>
          </w:p>
        </w:tc>
      </w:tr>
      <w:tr w:rsidR="000E690E" w:rsidRPr="0076650E" w14:paraId="58603860" w14:textId="77777777" w:rsidTr="00BB2C26">
        <w:trPr>
          <w:trHeight w:val="520"/>
        </w:trPr>
        <w:tc>
          <w:tcPr>
            <w:tcW w:w="840" w:type="pct"/>
          </w:tcPr>
          <w:p w14:paraId="66A09409"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0800hrs-0930hrs</w:t>
            </w:r>
          </w:p>
          <w:p w14:paraId="395BFAEE" w14:textId="77777777" w:rsidR="000E690E" w:rsidRPr="0076650E" w:rsidRDefault="000E690E" w:rsidP="00BB2C26">
            <w:pPr>
              <w:tabs>
                <w:tab w:val="center" w:pos="4680"/>
              </w:tabs>
              <w:jc w:val="both"/>
              <w:rPr>
                <w:rFonts w:asciiTheme="minorBidi" w:hAnsiTheme="minorBidi"/>
                <w:lang w:val="en-US"/>
              </w:rPr>
            </w:pPr>
          </w:p>
        </w:tc>
        <w:tc>
          <w:tcPr>
            <w:tcW w:w="2719" w:type="pct"/>
          </w:tcPr>
          <w:p w14:paraId="18B6584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Travel to Rabat (Hassan II International Center for Environmental Training) – Arrival </w:t>
            </w:r>
          </w:p>
          <w:p w14:paraId="26645649" w14:textId="77777777" w:rsidR="000E690E" w:rsidRPr="0076650E" w:rsidRDefault="000E690E" w:rsidP="00BB2C26">
            <w:pPr>
              <w:tabs>
                <w:tab w:val="center" w:pos="4680"/>
              </w:tabs>
              <w:rPr>
                <w:rFonts w:asciiTheme="minorBidi" w:hAnsiTheme="minorBidi"/>
                <w:lang w:val="en-US"/>
              </w:rPr>
            </w:pPr>
          </w:p>
        </w:tc>
        <w:tc>
          <w:tcPr>
            <w:tcW w:w="1441" w:type="pct"/>
          </w:tcPr>
          <w:p w14:paraId="724EE97C" w14:textId="77777777" w:rsidR="000E690E" w:rsidRPr="0076650E" w:rsidRDefault="000E690E" w:rsidP="00BB2C26">
            <w:pPr>
              <w:tabs>
                <w:tab w:val="center" w:pos="4680"/>
              </w:tabs>
              <w:rPr>
                <w:rFonts w:asciiTheme="minorBidi" w:hAnsiTheme="minorBidi"/>
                <w:lang w:val="en-US"/>
              </w:rPr>
            </w:pPr>
          </w:p>
        </w:tc>
      </w:tr>
      <w:tr w:rsidR="000E690E" w:rsidRPr="0076650E" w14:paraId="39BC85AC" w14:textId="77777777" w:rsidTr="00BB2C26">
        <w:trPr>
          <w:trHeight w:val="650"/>
        </w:trPr>
        <w:tc>
          <w:tcPr>
            <w:tcW w:w="840" w:type="pct"/>
          </w:tcPr>
          <w:p w14:paraId="7E5F9E4D"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0930hrs-1000 </w:t>
            </w:r>
            <w:proofErr w:type="spellStart"/>
            <w:r w:rsidRPr="0076650E">
              <w:rPr>
                <w:rFonts w:asciiTheme="minorBidi" w:hAnsiTheme="minorBidi"/>
                <w:lang w:val="en-US"/>
              </w:rPr>
              <w:t>hrs</w:t>
            </w:r>
            <w:proofErr w:type="spellEnd"/>
          </w:p>
        </w:tc>
        <w:tc>
          <w:tcPr>
            <w:tcW w:w="2719" w:type="pct"/>
          </w:tcPr>
          <w:p w14:paraId="3548F19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Welcome and Introductions </w:t>
            </w:r>
          </w:p>
          <w:p w14:paraId="4A695DB6" w14:textId="77777777" w:rsidR="000E690E" w:rsidRPr="0076650E" w:rsidRDefault="000E690E" w:rsidP="00BB2C26">
            <w:pPr>
              <w:tabs>
                <w:tab w:val="center" w:pos="4680"/>
              </w:tabs>
              <w:rPr>
                <w:rFonts w:asciiTheme="minorBidi" w:hAnsiTheme="minorBidi"/>
                <w:lang w:val="en-US"/>
              </w:rPr>
            </w:pPr>
          </w:p>
          <w:p w14:paraId="473CF4DF" w14:textId="77777777" w:rsidR="000E690E" w:rsidRPr="0076650E" w:rsidRDefault="000E690E" w:rsidP="000E690E">
            <w:pPr>
              <w:numPr>
                <w:ilvl w:val="0"/>
                <w:numId w:val="8"/>
              </w:numPr>
              <w:tabs>
                <w:tab w:val="center" w:pos="4680"/>
              </w:tabs>
              <w:contextualSpacing/>
              <w:rPr>
                <w:rFonts w:asciiTheme="minorBidi" w:hAnsiTheme="minorBidi"/>
                <w:lang w:val="en-US"/>
              </w:rPr>
            </w:pPr>
            <w:r w:rsidRPr="0076650E">
              <w:rPr>
                <w:rFonts w:asciiTheme="minorBidi" w:hAnsiTheme="minorBidi"/>
                <w:lang w:val="en-US"/>
              </w:rPr>
              <w:t>Opening and welcome by host Hassan II International Center for Environmental Training Director</w:t>
            </w:r>
          </w:p>
          <w:p w14:paraId="088ADC1E" w14:textId="77777777" w:rsidR="000E690E" w:rsidRPr="0076650E" w:rsidDel="00B43425" w:rsidRDefault="000E690E" w:rsidP="000E690E">
            <w:pPr>
              <w:numPr>
                <w:ilvl w:val="0"/>
                <w:numId w:val="8"/>
              </w:numPr>
              <w:tabs>
                <w:tab w:val="center" w:pos="4680"/>
              </w:tabs>
              <w:contextualSpacing/>
              <w:rPr>
                <w:rFonts w:asciiTheme="minorBidi" w:eastAsia="Calibri" w:hAnsiTheme="minorBidi"/>
                <w:lang w:val="en-US"/>
              </w:rPr>
            </w:pPr>
            <w:r w:rsidRPr="0076650E">
              <w:rPr>
                <w:rFonts w:asciiTheme="minorBidi" w:hAnsiTheme="minorBidi"/>
                <w:lang w:val="en-US"/>
              </w:rPr>
              <w:t xml:space="preserve">Mohammed VI Foundation for the Protection of the Environment </w:t>
            </w:r>
          </w:p>
        </w:tc>
        <w:tc>
          <w:tcPr>
            <w:tcW w:w="1441" w:type="pct"/>
          </w:tcPr>
          <w:p w14:paraId="522B1ADA" w14:textId="77777777" w:rsidR="000E690E" w:rsidRPr="0076650E" w:rsidRDefault="000E690E" w:rsidP="00BB2C26">
            <w:pPr>
              <w:tabs>
                <w:tab w:val="center" w:pos="4680"/>
              </w:tabs>
              <w:rPr>
                <w:rFonts w:asciiTheme="minorBidi" w:hAnsiTheme="minorBidi"/>
                <w:lang w:val="en-US"/>
              </w:rPr>
            </w:pPr>
          </w:p>
          <w:p w14:paraId="5AB200A0" w14:textId="77777777" w:rsidR="000E690E" w:rsidRPr="0076650E" w:rsidRDefault="000E690E" w:rsidP="00BB2C26">
            <w:pPr>
              <w:tabs>
                <w:tab w:val="center" w:pos="4680"/>
              </w:tabs>
              <w:rPr>
                <w:rFonts w:asciiTheme="minorBidi" w:hAnsiTheme="minorBidi"/>
                <w:lang w:val="en-US"/>
              </w:rPr>
            </w:pPr>
          </w:p>
          <w:p w14:paraId="79CED56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Ayman Cherkaoui </w:t>
            </w:r>
          </w:p>
          <w:p w14:paraId="0EDD19F3" w14:textId="77777777" w:rsidR="000E690E" w:rsidRPr="0076650E" w:rsidRDefault="000E690E" w:rsidP="00BB2C26">
            <w:pPr>
              <w:tabs>
                <w:tab w:val="center" w:pos="4680"/>
              </w:tabs>
              <w:rPr>
                <w:rFonts w:asciiTheme="minorBidi" w:hAnsiTheme="minorBidi"/>
                <w:lang w:val="en-US"/>
              </w:rPr>
            </w:pPr>
          </w:p>
          <w:p w14:paraId="533930CE" w14:textId="77777777" w:rsidR="000E690E" w:rsidRPr="0076650E" w:rsidRDefault="000E690E" w:rsidP="00BB2C26">
            <w:pPr>
              <w:tabs>
                <w:tab w:val="center" w:pos="4680"/>
              </w:tabs>
              <w:rPr>
                <w:rFonts w:asciiTheme="minorBidi" w:hAnsiTheme="minorBidi"/>
                <w:lang w:val="en-US"/>
              </w:rPr>
            </w:pPr>
          </w:p>
          <w:p w14:paraId="54122B26" w14:textId="77777777" w:rsidR="000E690E" w:rsidRPr="0076650E" w:rsidRDefault="000E690E" w:rsidP="00BB2C26">
            <w:pPr>
              <w:tabs>
                <w:tab w:val="center" w:pos="4680"/>
              </w:tabs>
              <w:rPr>
                <w:rFonts w:asciiTheme="minorBidi" w:hAnsiTheme="minorBidi"/>
                <w:lang w:val="en-US"/>
              </w:rPr>
            </w:pPr>
          </w:p>
          <w:p w14:paraId="580E224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TBD???</w:t>
            </w:r>
          </w:p>
          <w:p w14:paraId="3144DC19" w14:textId="77777777" w:rsidR="000E690E" w:rsidRPr="0076650E" w:rsidRDefault="000E690E" w:rsidP="00BB2C26">
            <w:pPr>
              <w:tabs>
                <w:tab w:val="center" w:pos="4680"/>
              </w:tabs>
              <w:rPr>
                <w:rFonts w:asciiTheme="minorBidi" w:hAnsiTheme="minorBidi"/>
                <w:lang w:val="en-US"/>
              </w:rPr>
            </w:pPr>
          </w:p>
        </w:tc>
      </w:tr>
      <w:tr w:rsidR="000E690E" w:rsidRPr="0076650E" w14:paraId="12803136" w14:textId="77777777" w:rsidTr="00BB2C26">
        <w:tc>
          <w:tcPr>
            <w:tcW w:w="840" w:type="pct"/>
          </w:tcPr>
          <w:p w14:paraId="1060E21E"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1000hrs-1015hrs </w:t>
            </w:r>
          </w:p>
        </w:tc>
        <w:tc>
          <w:tcPr>
            <w:tcW w:w="2719" w:type="pct"/>
          </w:tcPr>
          <w:p w14:paraId="6FCF4913"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Day 1 Recap &amp; Day 2 Agenda. </w:t>
            </w:r>
          </w:p>
        </w:tc>
        <w:tc>
          <w:tcPr>
            <w:tcW w:w="1441" w:type="pct"/>
          </w:tcPr>
          <w:p w14:paraId="7E33563C"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Chair</w:t>
            </w:r>
          </w:p>
        </w:tc>
      </w:tr>
      <w:tr w:rsidR="000E690E" w:rsidRPr="0076650E" w14:paraId="4F491AAB" w14:textId="77777777" w:rsidTr="00BB2C26">
        <w:trPr>
          <w:trHeight w:val="1241"/>
        </w:trPr>
        <w:tc>
          <w:tcPr>
            <w:tcW w:w="840" w:type="pct"/>
          </w:tcPr>
          <w:p w14:paraId="5AECB05E"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1015hrs-1045hrs</w:t>
            </w:r>
          </w:p>
          <w:p w14:paraId="4536F87D" w14:textId="77777777" w:rsidR="000E690E" w:rsidRPr="0076650E" w:rsidRDefault="000E690E" w:rsidP="00BB2C26">
            <w:pPr>
              <w:tabs>
                <w:tab w:val="center" w:pos="4680"/>
              </w:tabs>
              <w:jc w:val="both"/>
              <w:rPr>
                <w:rFonts w:asciiTheme="minorBidi" w:hAnsiTheme="minorBidi"/>
                <w:b/>
                <w:bCs/>
                <w:i/>
                <w:iCs/>
                <w:lang w:val="en-US"/>
              </w:rPr>
            </w:pPr>
          </w:p>
          <w:p w14:paraId="68E7B44A" w14:textId="77777777" w:rsidR="000E690E" w:rsidRPr="0076650E" w:rsidRDefault="000E690E" w:rsidP="00BB2C26">
            <w:pPr>
              <w:tabs>
                <w:tab w:val="center" w:pos="4680"/>
              </w:tabs>
              <w:jc w:val="both"/>
              <w:rPr>
                <w:rFonts w:asciiTheme="minorBidi" w:hAnsiTheme="minorBidi"/>
                <w:b/>
                <w:bCs/>
                <w:i/>
                <w:iCs/>
                <w:lang w:val="en-US"/>
              </w:rPr>
            </w:pPr>
          </w:p>
        </w:tc>
        <w:tc>
          <w:tcPr>
            <w:tcW w:w="2719" w:type="pct"/>
          </w:tcPr>
          <w:p w14:paraId="1BFC75C5"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-Updates on the 2024 Ocean Decade Conference</w:t>
            </w:r>
          </w:p>
          <w:p w14:paraId="3F3EB5D9" w14:textId="77777777" w:rsidR="000E690E" w:rsidRPr="0076650E" w:rsidRDefault="000E690E" w:rsidP="00BB2C26">
            <w:pPr>
              <w:tabs>
                <w:tab w:val="center" w:pos="4680"/>
              </w:tabs>
              <w:rPr>
                <w:rFonts w:asciiTheme="minorBidi" w:hAnsiTheme="minorBidi"/>
                <w:lang w:val="en-US"/>
              </w:rPr>
            </w:pPr>
          </w:p>
          <w:p w14:paraId="63D310E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-Presentation of the Satellite Event proposal for 2024 OD Conference</w:t>
            </w:r>
            <w:r w:rsidRPr="0076650E">
              <w:rPr>
                <w:rFonts w:asciiTheme="minorBidi" w:hAnsiTheme="minorBidi"/>
                <w:lang w:val="en-US"/>
              </w:rPr>
              <w:tab/>
            </w:r>
          </w:p>
        </w:tc>
        <w:tc>
          <w:tcPr>
            <w:tcW w:w="1441" w:type="pct"/>
          </w:tcPr>
          <w:p w14:paraId="333C94A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Alison Clausen</w:t>
            </w:r>
          </w:p>
          <w:p w14:paraId="361EEA76" w14:textId="77777777" w:rsidR="000E690E" w:rsidRPr="0076650E" w:rsidRDefault="000E690E" w:rsidP="00BB2C26">
            <w:pPr>
              <w:tabs>
                <w:tab w:val="center" w:pos="4680"/>
              </w:tabs>
              <w:rPr>
                <w:rFonts w:asciiTheme="minorBidi" w:hAnsiTheme="minorBidi"/>
                <w:b/>
                <w:bCs/>
                <w:i/>
                <w:iCs/>
                <w:lang w:val="en-US"/>
              </w:rPr>
            </w:pPr>
          </w:p>
          <w:p w14:paraId="5B158203" w14:textId="77777777" w:rsidR="000E690E" w:rsidRPr="0076650E" w:rsidRDefault="000E690E" w:rsidP="00BB2C26">
            <w:pPr>
              <w:tabs>
                <w:tab w:val="center" w:pos="4680"/>
              </w:tabs>
              <w:rPr>
                <w:rFonts w:asciiTheme="minorBidi" w:hAnsiTheme="minorBidi"/>
                <w:b/>
                <w:bCs/>
                <w:i/>
                <w:iCs/>
                <w:lang w:val="en-US"/>
              </w:rPr>
            </w:pPr>
          </w:p>
          <w:p w14:paraId="6329A26D"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Edwin Mwashinga/ TF member</w:t>
            </w:r>
          </w:p>
        </w:tc>
      </w:tr>
      <w:tr w:rsidR="000E690E" w:rsidRPr="0076650E" w14:paraId="18429202" w14:textId="77777777" w:rsidTr="00BB2C26">
        <w:trPr>
          <w:trHeight w:val="560"/>
        </w:trPr>
        <w:tc>
          <w:tcPr>
            <w:tcW w:w="840" w:type="pct"/>
          </w:tcPr>
          <w:p w14:paraId="4291019D"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1045hrs – 1100hrs</w:t>
            </w:r>
          </w:p>
        </w:tc>
        <w:tc>
          <w:tcPr>
            <w:tcW w:w="2719" w:type="pct"/>
          </w:tcPr>
          <w:p w14:paraId="4FF7C8AA"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b/>
                <w:bCs/>
                <w:lang w:val="en-US"/>
              </w:rPr>
              <w:t>Tea break</w:t>
            </w:r>
          </w:p>
        </w:tc>
        <w:tc>
          <w:tcPr>
            <w:tcW w:w="1441" w:type="pct"/>
          </w:tcPr>
          <w:p w14:paraId="6FD9F96C"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3B8E50BC" w14:textId="77777777" w:rsidTr="00BB2C26">
        <w:tc>
          <w:tcPr>
            <w:tcW w:w="840" w:type="pct"/>
          </w:tcPr>
          <w:p w14:paraId="4CE80E3F"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1100hrs – 1200hrs</w:t>
            </w:r>
          </w:p>
          <w:p w14:paraId="7D777793" w14:textId="77777777" w:rsidR="000E690E" w:rsidRPr="0076650E" w:rsidRDefault="000E690E" w:rsidP="00BB2C26">
            <w:pPr>
              <w:tabs>
                <w:tab w:val="center" w:pos="4680"/>
              </w:tabs>
              <w:jc w:val="both"/>
              <w:rPr>
                <w:rFonts w:asciiTheme="minorBidi" w:hAnsiTheme="minorBidi"/>
                <w:lang w:val="en-US"/>
              </w:rPr>
            </w:pPr>
          </w:p>
          <w:p w14:paraId="6B3349CC"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1200hrs-1230 </w:t>
            </w:r>
            <w:proofErr w:type="spellStart"/>
            <w:r w:rsidRPr="0076650E">
              <w:rPr>
                <w:rFonts w:asciiTheme="minorBidi" w:hAnsiTheme="minorBidi"/>
                <w:lang w:val="en-US"/>
              </w:rPr>
              <w:t>hrs</w:t>
            </w:r>
            <w:proofErr w:type="spellEnd"/>
          </w:p>
        </w:tc>
        <w:tc>
          <w:tcPr>
            <w:tcW w:w="2719" w:type="pct"/>
          </w:tcPr>
          <w:p w14:paraId="29A2F9A4"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Finalization of Satellite Event planning</w:t>
            </w:r>
            <w:r w:rsidRPr="0076650E" w:rsidDel="00B43425">
              <w:rPr>
                <w:rFonts w:asciiTheme="minorBidi" w:hAnsiTheme="minorBidi"/>
                <w:lang w:val="en-US"/>
              </w:rPr>
              <w:t xml:space="preserve"> </w:t>
            </w:r>
          </w:p>
          <w:p w14:paraId="6C4FDD05" w14:textId="77777777" w:rsidR="000E690E" w:rsidRPr="0076650E" w:rsidRDefault="000E690E" w:rsidP="00BB2C26">
            <w:pPr>
              <w:tabs>
                <w:tab w:val="center" w:pos="4680"/>
              </w:tabs>
              <w:rPr>
                <w:rFonts w:asciiTheme="minorBidi" w:hAnsiTheme="minorBidi"/>
                <w:lang w:val="en-US"/>
              </w:rPr>
            </w:pPr>
          </w:p>
          <w:p w14:paraId="4EDEFDDB" w14:textId="77777777" w:rsidR="000E690E" w:rsidRPr="0076650E" w:rsidRDefault="000E690E" w:rsidP="00BB2C26">
            <w:pPr>
              <w:tabs>
                <w:tab w:val="center" w:pos="4680"/>
              </w:tabs>
              <w:rPr>
                <w:rFonts w:asciiTheme="minorBidi" w:hAnsiTheme="minorBidi"/>
                <w:lang w:val="en-US"/>
              </w:rPr>
            </w:pPr>
          </w:p>
          <w:p w14:paraId="5BBD89E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Discussions with ECOPs Morocco</w:t>
            </w:r>
          </w:p>
          <w:p w14:paraId="116070D6" w14:textId="77777777" w:rsidR="000E690E" w:rsidRPr="0076650E" w:rsidRDefault="000E690E" w:rsidP="00BB2C26">
            <w:pPr>
              <w:tabs>
                <w:tab w:val="center" w:pos="4680"/>
              </w:tabs>
              <w:rPr>
                <w:rFonts w:asciiTheme="minorBidi" w:hAnsiTheme="minorBidi"/>
                <w:lang w:val="en-US"/>
              </w:rPr>
            </w:pPr>
          </w:p>
        </w:tc>
        <w:tc>
          <w:tcPr>
            <w:tcW w:w="1441" w:type="pct"/>
          </w:tcPr>
          <w:p w14:paraId="3BD57644"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Chairs (Amel/Hassan) </w:t>
            </w:r>
          </w:p>
          <w:p w14:paraId="0726F535" w14:textId="77777777" w:rsidR="000E690E" w:rsidRPr="0076650E" w:rsidRDefault="000E690E" w:rsidP="00BB2C26">
            <w:pPr>
              <w:tabs>
                <w:tab w:val="center" w:pos="4680"/>
              </w:tabs>
              <w:rPr>
                <w:rFonts w:asciiTheme="minorBidi" w:hAnsiTheme="minorBidi"/>
                <w:lang w:val="en-US"/>
              </w:rPr>
            </w:pPr>
          </w:p>
          <w:p w14:paraId="7C99B84F" w14:textId="77777777" w:rsidR="000E690E" w:rsidRPr="0076650E" w:rsidRDefault="000E690E" w:rsidP="00BB2C26">
            <w:pPr>
              <w:tabs>
                <w:tab w:val="center" w:pos="4680"/>
              </w:tabs>
              <w:rPr>
                <w:rFonts w:asciiTheme="minorBidi" w:hAnsiTheme="minorBidi"/>
                <w:lang w:val="en-US"/>
              </w:rPr>
            </w:pPr>
          </w:p>
          <w:p w14:paraId="3040A88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Chair and </w:t>
            </w:r>
            <w:proofErr w:type="spellStart"/>
            <w:r w:rsidRPr="0076650E">
              <w:rPr>
                <w:rFonts w:asciiTheme="minorBidi" w:hAnsiTheme="minorBidi"/>
                <w:lang w:val="en-US"/>
              </w:rPr>
              <w:t>Ecop</w:t>
            </w:r>
            <w:proofErr w:type="spellEnd"/>
            <w:r w:rsidRPr="0076650E">
              <w:rPr>
                <w:rFonts w:asciiTheme="minorBidi" w:hAnsiTheme="minorBidi"/>
                <w:lang w:val="en-US"/>
              </w:rPr>
              <w:t xml:space="preserve"> Coordinator</w:t>
            </w:r>
          </w:p>
        </w:tc>
      </w:tr>
      <w:tr w:rsidR="000E690E" w:rsidRPr="0076650E" w14:paraId="14FEFC8E" w14:textId="77777777" w:rsidTr="00BB2C26">
        <w:tc>
          <w:tcPr>
            <w:tcW w:w="840" w:type="pct"/>
          </w:tcPr>
          <w:p w14:paraId="5DBC0247"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1230hrs -1330hrs</w:t>
            </w:r>
          </w:p>
        </w:tc>
        <w:tc>
          <w:tcPr>
            <w:tcW w:w="2719" w:type="pct"/>
          </w:tcPr>
          <w:p w14:paraId="10B050A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Lunch Break</w:t>
            </w:r>
          </w:p>
        </w:tc>
        <w:tc>
          <w:tcPr>
            <w:tcW w:w="1441" w:type="pct"/>
          </w:tcPr>
          <w:p w14:paraId="57132854"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0E78CAA8" w14:textId="77777777" w:rsidTr="00BB2C26">
        <w:tc>
          <w:tcPr>
            <w:tcW w:w="840" w:type="pct"/>
          </w:tcPr>
          <w:p w14:paraId="152B857E"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1330hrs-1400hrs</w:t>
            </w:r>
          </w:p>
        </w:tc>
        <w:tc>
          <w:tcPr>
            <w:tcW w:w="2719" w:type="pct"/>
          </w:tcPr>
          <w:p w14:paraId="41ACE533"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Presentation on Capacity Development Facility and discussions on the role of the TF</w:t>
            </w:r>
            <w:r w:rsidRPr="0076650E" w:rsidDel="00714345">
              <w:rPr>
                <w:rFonts w:asciiTheme="minorBidi" w:hAnsiTheme="minorBidi"/>
                <w:lang w:val="en-US"/>
              </w:rPr>
              <w:t xml:space="preserve"> </w:t>
            </w:r>
          </w:p>
        </w:tc>
        <w:tc>
          <w:tcPr>
            <w:tcW w:w="1441" w:type="pct"/>
          </w:tcPr>
          <w:p w14:paraId="20E1B8BC"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Mary Frances + TF member</w:t>
            </w:r>
          </w:p>
        </w:tc>
      </w:tr>
      <w:tr w:rsidR="000E690E" w:rsidRPr="0076650E" w14:paraId="5D515BCE" w14:textId="77777777" w:rsidTr="00BB2C26">
        <w:tc>
          <w:tcPr>
            <w:tcW w:w="840" w:type="pct"/>
          </w:tcPr>
          <w:p w14:paraId="4B035803"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1400hrs – 1500hrs</w:t>
            </w:r>
          </w:p>
        </w:tc>
        <w:tc>
          <w:tcPr>
            <w:tcW w:w="2719" w:type="pct"/>
          </w:tcPr>
          <w:p w14:paraId="5A5441C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Breakouts discussion on developing a capacity Action Plan </w:t>
            </w:r>
          </w:p>
        </w:tc>
        <w:tc>
          <w:tcPr>
            <w:tcW w:w="1441" w:type="pct"/>
          </w:tcPr>
          <w:p w14:paraId="6D6C759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Chairs (Jaqueline/Amel/Hassan) </w:t>
            </w:r>
          </w:p>
          <w:p w14:paraId="74E70255" w14:textId="77777777" w:rsidR="000E690E" w:rsidRPr="0076650E" w:rsidRDefault="000E690E" w:rsidP="00BB2C26">
            <w:pPr>
              <w:tabs>
                <w:tab w:val="center" w:pos="4680"/>
              </w:tabs>
              <w:rPr>
                <w:rFonts w:asciiTheme="minorBidi" w:hAnsiTheme="minorBidi"/>
                <w:lang w:val="en-US"/>
              </w:rPr>
            </w:pPr>
          </w:p>
        </w:tc>
      </w:tr>
      <w:tr w:rsidR="000E690E" w:rsidRPr="0076650E" w14:paraId="127A0FBC" w14:textId="77777777" w:rsidTr="00BB2C26">
        <w:tc>
          <w:tcPr>
            <w:tcW w:w="840" w:type="pct"/>
          </w:tcPr>
          <w:p w14:paraId="153BE174"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1500hrs – 1515hrs</w:t>
            </w:r>
          </w:p>
        </w:tc>
        <w:tc>
          <w:tcPr>
            <w:tcW w:w="2719" w:type="pct"/>
          </w:tcPr>
          <w:p w14:paraId="3544DD08" w14:textId="77777777" w:rsidR="000E690E" w:rsidRPr="0076650E" w:rsidRDefault="000E690E" w:rsidP="00BB2C26">
            <w:pPr>
              <w:tabs>
                <w:tab w:val="center" w:pos="4680"/>
              </w:tabs>
              <w:rPr>
                <w:rFonts w:asciiTheme="minorBidi" w:hAnsiTheme="minorBidi"/>
                <w:b/>
                <w:bCs/>
                <w:i/>
                <w:iCs/>
                <w:lang w:val="en-US"/>
              </w:rPr>
            </w:pPr>
            <w:r w:rsidRPr="0076650E">
              <w:rPr>
                <w:rFonts w:asciiTheme="minorBidi" w:hAnsiTheme="minorBidi"/>
                <w:b/>
                <w:bCs/>
                <w:i/>
                <w:iCs/>
                <w:lang w:val="en-US"/>
              </w:rPr>
              <w:t xml:space="preserve">Tea break </w:t>
            </w:r>
          </w:p>
        </w:tc>
        <w:tc>
          <w:tcPr>
            <w:tcW w:w="1441" w:type="pct"/>
          </w:tcPr>
          <w:p w14:paraId="2DE05718"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1BFFF02C" w14:textId="77777777" w:rsidTr="00BB2C26">
        <w:tc>
          <w:tcPr>
            <w:tcW w:w="840" w:type="pct"/>
          </w:tcPr>
          <w:p w14:paraId="6FBA54DE"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1515hrs – 1615hrs</w:t>
            </w:r>
          </w:p>
        </w:tc>
        <w:tc>
          <w:tcPr>
            <w:tcW w:w="2719" w:type="pct"/>
          </w:tcPr>
          <w:p w14:paraId="5A56C3FB"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Continue breakouts and </w:t>
            </w:r>
          </w:p>
          <w:p w14:paraId="4DA94D6C" w14:textId="77777777" w:rsidR="000E690E" w:rsidRPr="0076650E" w:rsidRDefault="000E690E" w:rsidP="00BB2C26">
            <w:pPr>
              <w:tabs>
                <w:tab w:val="center" w:pos="4680"/>
              </w:tabs>
              <w:rPr>
                <w:rFonts w:asciiTheme="minorBidi" w:hAnsiTheme="minorBidi"/>
                <w:lang w:val="en-US"/>
              </w:rPr>
            </w:pPr>
          </w:p>
          <w:p w14:paraId="730C0EE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Presentations by the breakouts Groups and discussion (7-8 min each presentation with Q/A</w:t>
            </w:r>
          </w:p>
        </w:tc>
        <w:tc>
          <w:tcPr>
            <w:tcW w:w="1441" w:type="pct"/>
          </w:tcPr>
          <w:p w14:paraId="30A3EE76" w14:textId="77777777" w:rsidR="000E690E" w:rsidRPr="0076650E" w:rsidRDefault="000E690E" w:rsidP="00BB2C26">
            <w:pPr>
              <w:tabs>
                <w:tab w:val="center" w:pos="4680"/>
              </w:tabs>
              <w:rPr>
                <w:rFonts w:asciiTheme="minorBidi" w:hAnsiTheme="minorBidi"/>
                <w:lang w:val="en-US"/>
              </w:rPr>
            </w:pPr>
          </w:p>
        </w:tc>
      </w:tr>
      <w:tr w:rsidR="000E690E" w:rsidRPr="0076650E" w14:paraId="44436F16" w14:textId="77777777" w:rsidTr="00BB2C26">
        <w:tc>
          <w:tcPr>
            <w:tcW w:w="840" w:type="pct"/>
          </w:tcPr>
          <w:p w14:paraId="44AD9084"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1615hrs-1700hrs</w:t>
            </w:r>
          </w:p>
          <w:p w14:paraId="518DEB33" w14:textId="77777777" w:rsidR="000E690E" w:rsidRPr="0076650E" w:rsidRDefault="000E690E" w:rsidP="00BB2C26">
            <w:pPr>
              <w:tabs>
                <w:tab w:val="center" w:pos="4680"/>
              </w:tabs>
              <w:jc w:val="both"/>
              <w:rPr>
                <w:rFonts w:asciiTheme="minorBidi" w:hAnsiTheme="minorBidi"/>
                <w:lang w:val="en-US"/>
              </w:rPr>
            </w:pPr>
          </w:p>
          <w:p w14:paraId="4C84D5CC" w14:textId="77777777" w:rsidR="000E690E" w:rsidRPr="0076650E" w:rsidRDefault="000E690E" w:rsidP="00BB2C26">
            <w:pPr>
              <w:tabs>
                <w:tab w:val="center" w:pos="4680"/>
              </w:tabs>
              <w:jc w:val="both"/>
              <w:rPr>
                <w:rFonts w:asciiTheme="minorBidi" w:hAnsiTheme="minorBidi"/>
                <w:lang w:val="en-US"/>
              </w:rPr>
            </w:pPr>
          </w:p>
          <w:p w14:paraId="1F0ADDE2"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1700hrs</w:t>
            </w:r>
          </w:p>
        </w:tc>
        <w:tc>
          <w:tcPr>
            <w:tcW w:w="2719" w:type="pct"/>
          </w:tcPr>
          <w:p w14:paraId="7EEEFAB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Vision 2030 process – input to White Paper review and approach to translate to regional </w:t>
            </w:r>
            <w:proofErr w:type="gramStart"/>
            <w:r w:rsidRPr="0076650E">
              <w:rPr>
                <w:rFonts w:asciiTheme="minorBidi" w:hAnsiTheme="minorBidi"/>
                <w:lang w:val="en-US"/>
              </w:rPr>
              <w:t>priorities</w:t>
            </w:r>
            <w:proofErr w:type="gramEnd"/>
          </w:p>
          <w:p w14:paraId="311559F5" w14:textId="77777777" w:rsidR="000E690E" w:rsidRPr="0076650E" w:rsidRDefault="000E690E" w:rsidP="00BB2C26">
            <w:pPr>
              <w:tabs>
                <w:tab w:val="center" w:pos="4680"/>
              </w:tabs>
              <w:rPr>
                <w:rFonts w:asciiTheme="minorBidi" w:hAnsiTheme="minorBidi"/>
                <w:lang w:val="en-US"/>
              </w:rPr>
            </w:pPr>
          </w:p>
          <w:p w14:paraId="1B28E24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Travel back to Casablanca</w:t>
            </w:r>
          </w:p>
        </w:tc>
        <w:tc>
          <w:tcPr>
            <w:tcW w:w="1441" w:type="pct"/>
          </w:tcPr>
          <w:p w14:paraId="0A7C675A"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Alison </w:t>
            </w:r>
          </w:p>
          <w:p w14:paraId="6195A0B7" w14:textId="77777777" w:rsidR="000E690E" w:rsidRPr="0076650E" w:rsidRDefault="000E690E" w:rsidP="00BB2C26">
            <w:pPr>
              <w:tabs>
                <w:tab w:val="center" w:pos="4680"/>
              </w:tabs>
              <w:rPr>
                <w:rFonts w:asciiTheme="minorBidi" w:hAnsiTheme="minorBidi"/>
                <w:lang w:val="en-US"/>
              </w:rPr>
            </w:pPr>
          </w:p>
        </w:tc>
      </w:tr>
      <w:bookmarkEnd w:id="0"/>
    </w:tbl>
    <w:p w14:paraId="6A097A54" w14:textId="77777777" w:rsidR="000E690E" w:rsidRPr="0076650E" w:rsidRDefault="000E690E" w:rsidP="000E690E">
      <w:pPr>
        <w:rPr>
          <w:rFonts w:asciiTheme="minorBidi" w:eastAsia="Calibri" w:hAnsiTheme="minorBidi"/>
        </w:rPr>
      </w:pPr>
    </w:p>
    <w:p w14:paraId="08A6D278" w14:textId="77777777" w:rsidR="000E690E" w:rsidRPr="0076650E" w:rsidRDefault="000E690E" w:rsidP="000E690E">
      <w:pPr>
        <w:rPr>
          <w:rFonts w:asciiTheme="minorBidi" w:eastAsia="Calibri" w:hAnsiTheme="minorBidi"/>
        </w:rPr>
      </w:pPr>
    </w:p>
    <w:tbl>
      <w:tblPr>
        <w:tblStyle w:val="TableGrid1"/>
        <w:tblW w:w="5000" w:type="pct"/>
        <w:tblLook w:val="04A0" w:firstRow="1" w:lastRow="0" w:firstColumn="1" w:lastColumn="0" w:noHBand="0" w:noVBand="1"/>
      </w:tblPr>
      <w:tblGrid>
        <w:gridCol w:w="1938"/>
        <w:gridCol w:w="3706"/>
        <w:gridCol w:w="3706"/>
      </w:tblGrid>
      <w:tr w:rsidR="000E690E" w:rsidRPr="0076650E" w14:paraId="5AA08F54" w14:textId="77777777" w:rsidTr="00BB2C26">
        <w:trPr>
          <w:tblHeader/>
        </w:trPr>
        <w:tc>
          <w:tcPr>
            <w:tcW w:w="1036" w:type="pct"/>
          </w:tcPr>
          <w:p w14:paraId="02E4F2EE"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Time</w:t>
            </w:r>
          </w:p>
        </w:tc>
        <w:tc>
          <w:tcPr>
            <w:tcW w:w="1982" w:type="pct"/>
          </w:tcPr>
          <w:p w14:paraId="244843D1"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Activity</w:t>
            </w:r>
          </w:p>
        </w:tc>
        <w:tc>
          <w:tcPr>
            <w:tcW w:w="1982" w:type="pct"/>
          </w:tcPr>
          <w:p w14:paraId="035E7AFB" w14:textId="77777777" w:rsidR="000E690E" w:rsidRPr="0076650E" w:rsidRDefault="000E690E" w:rsidP="00BB2C26">
            <w:pPr>
              <w:tabs>
                <w:tab w:val="center" w:pos="4680"/>
              </w:tabs>
              <w:jc w:val="both"/>
              <w:rPr>
                <w:rFonts w:asciiTheme="minorBidi" w:hAnsiTheme="minorBidi"/>
                <w:b/>
                <w:lang w:val="en-US"/>
              </w:rPr>
            </w:pPr>
            <w:r w:rsidRPr="0076650E">
              <w:rPr>
                <w:rFonts w:asciiTheme="minorBidi" w:hAnsiTheme="minorBidi"/>
                <w:b/>
                <w:lang w:val="en-US"/>
              </w:rPr>
              <w:t>Responsible</w:t>
            </w:r>
          </w:p>
        </w:tc>
      </w:tr>
      <w:tr w:rsidR="000E690E" w:rsidRPr="0076650E" w14:paraId="3C55399A" w14:textId="77777777" w:rsidTr="00BB2C26">
        <w:tc>
          <w:tcPr>
            <w:tcW w:w="5000" w:type="pct"/>
            <w:gridSpan w:val="3"/>
            <w:shd w:val="clear" w:color="auto" w:fill="auto"/>
          </w:tcPr>
          <w:p w14:paraId="5CA7606E" w14:textId="77777777" w:rsidR="000E690E" w:rsidRPr="0076650E" w:rsidRDefault="000E690E" w:rsidP="00BB2C26">
            <w:pPr>
              <w:tabs>
                <w:tab w:val="center" w:pos="4680"/>
              </w:tabs>
              <w:jc w:val="center"/>
              <w:rPr>
                <w:rFonts w:asciiTheme="minorBidi" w:hAnsiTheme="minorBidi"/>
                <w:b/>
                <w:bCs/>
                <w:lang w:val="en-US"/>
              </w:rPr>
            </w:pPr>
            <w:r w:rsidRPr="0076650E">
              <w:rPr>
                <w:rFonts w:asciiTheme="minorBidi" w:hAnsiTheme="minorBidi"/>
                <w:b/>
                <w:bCs/>
                <w:lang w:val="en-US"/>
              </w:rPr>
              <w:t xml:space="preserve">Day 3: 2 February 2024 </w:t>
            </w:r>
          </w:p>
          <w:p w14:paraId="1C2B50C7" w14:textId="77777777" w:rsidR="000E690E" w:rsidRPr="0076650E" w:rsidRDefault="000E690E" w:rsidP="00BB2C26">
            <w:pPr>
              <w:tabs>
                <w:tab w:val="center" w:pos="4680"/>
              </w:tabs>
              <w:jc w:val="center"/>
              <w:rPr>
                <w:rFonts w:asciiTheme="minorBidi" w:hAnsiTheme="minorBidi"/>
                <w:b/>
                <w:bCs/>
                <w:lang w:val="en-US"/>
              </w:rPr>
            </w:pPr>
            <w:r w:rsidRPr="0076650E">
              <w:rPr>
                <w:rFonts w:asciiTheme="minorBidi" w:hAnsiTheme="minorBidi"/>
                <w:b/>
                <w:bCs/>
                <w:lang w:val="en-US"/>
              </w:rPr>
              <w:t>Outputs:</w:t>
            </w:r>
          </w:p>
          <w:p w14:paraId="44C69C96" w14:textId="77777777" w:rsidR="000E690E" w:rsidRPr="0076650E" w:rsidRDefault="000E690E" w:rsidP="00BB2C26">
            <w:pPr>
              <w:tabs>
                <w:tab w:val="center" w:pos="4680"/>
              </w:tabs>
              <w:jc w:val="center"/>
              <w:rPr>
                <w:rFonts w:asciiTheme="minorBidi" w:hAnsiTheme="minorBidi"/>
                <w:i/>
                <w:iCs/>
                <w:lang w:val="en-US"/>
              </w:rPr>
            </w:pPr>
            <w:r w:rsidRPr="0076650E">
              <w:rPr>
                <w:rFonts w:asciiTheme="minorBidi" w:hAnsiTheme="minorBidi"/>
                <w:i/>
                <w:iCs/>
                <w:lang w:val="en-US"/>
              </w:rPr>
              <w:t>3.</w:t>
            </w:r>
            <w:bookmarkStart w:id="1" w:name="_Hlk156241304"/>
            <w:r w:rsidRPr="0076650E">
              <w:rPr>
                <w:rFonts w:asciiTheme="minorBidi" w:hAnsiTheme="minorBidi"/>
                <w:i/>
                <w:iCs/>
                <w:lang w:val="en-US"/>
              </w:rPr>
              <w:t>Framework for comms strategy</w:t>
            </w:r>
          </w:p>
          <w:p w14:paraId="12720C79" w14:textId="77777777" w:rsidR="000E690E" w:rsidRPr="0076650E" w:rsidRDefault="000E690E" w:rsidP="00BB2C26">
            <w:pPr>
              <w:tabs>
                <w:tab w:val="center" w:pos="4680"/>
              </w:tabs>
              <w:jc w:val="center"/>
              <w:rPr>
                <w:rFonts w:asciiTheme="minorBidi" w:hAnsiTheme="minorBidi"/>
                <w:lang w:val="en-US"/>
              </w:rPr>
            </w:pPr>
            <w:r w:rsidRPr="0076650E">
              <w:rPr>
                <w:rFonts w:asciiTheme="minorBidi" w:hAnsiTheme="minorBidi"/>
                <w:i/>
                <w:iCs/>
                <w:lang w:val="en-US"/>
              </w:rPr>
              <w:t>4. TF workplan including Resource Mobilization, National Decade Committees, Monitoring &amp; Evaluation of Roadmap</w:t>
            </w:r>
            <w:bookmarkEnd w:id="1"/>
          </w:p>
        </w:tc>
      </w:tr>
      <w:tr w:rsidR="000E690E" w:rsidRPr="0076650E" w14:paraId="48A1068A" w14:textId="77777777" w:rsidTr="00BB2C26">
        <w:tc>
          <w:tcPr>
            <w:tcW w:w="1036" w:type="pct"/>
          </w:tcPr>
          <w:p w14:paraId="2C8F92E7"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0830hrs-0900hrs</w:t>
            </w:r>
          </w:p>
        </w:tc>
        <w:tc>
          <w:tcPr>
            <w:tcW w:w="1982" w:type="pct"/>
          </w:tcPr>
          <w:p w14:paraId="1B03661C"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Arrival</w:t>
            </w:r>
          </w:p>
        </w:tc>
        <w:tc>
          <w:tcPr>
            <w:tcW w:w="1982" w:type="pct"/>
          </w:tcPr>
          <w:p w14:paraId="6C7110DE" w14:textId="77777777" w:rsidR="000E690E" w:rsidRPr="0076650E" w:rsidRDefault="000E690E" w:rsidP="00BB2C26">
            <w:pPr>
              <w:tabs>
                <w:tab w:val="center" w:pos="4680"/>
              </w:tabs>
              <w:rPr>
                <w:rFonts w:asciiTheme="minorBidi" w:hAnsiTheme="minorBidi"/>
                <w:lang w:val="en-US"/>
              </w:rPr>
            </w:pPr>
          </w:p>
        </w:tc>
      </w:tr>
      <w:tr w:rsidR="000E690E" w:rsidRPr="0076650E" w14:paraId="577C968D" w14:textId="77777777" w:rsidTr="00BB2C26">
        <w:tc>
          <w:tcPr>
            <w:tcW w:w="1036" w:type="pct"/>
          </w:tcPr>
          <w:p w14:paraId="6484B991"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0900hrs </w:t>
            </w:r>
          </w:p>
          <w:p w14:paraId="52CFDCEC"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0915hrs</w:t>
            </w:r>
          </w:p>
          <w:p w14:paraId="0B5B1D22" w14:textId="77777777" w:rsidR="000E690E" w:rsidRPr="0076650E" w:rsidRDefault="000E690E" w:rsidP="00BB2C26">
            <w:pPr>
              <w:tabs>
                <w:tab w:val="center" w:pos="4680"/>
              </w:tabs>
              <w:jc w:val="both"/>
              <w:rPr>
                <w:rFonts w:asciiTheme="minorBidi" w:hAnsiTheme="minorBidi"/>
                <w:lang w:val="en-US"/>
              </w:rPr>
            </w:pPr>
          </w:p>
          <w:p w14:paraId="41795B32"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0915 </w:t>
            </w:r>
            <w:proofErr w:type="spellStart"/>
            <w:r w:rsidRPr="0076650E">
              <w:rPr>
                <w:rFonts w:asciiTheme="minorBidi" w:hAnsiTheme="minorBidi"/>
                <w:lang w:val="en-US"/>
              </w:rPr>
              <w:t>hrs</w:t>
            </w:r>
            <w:proofErr w:type="spellEnd"/>
          </w:p>
          <w:p w14:paraId="67AC6FB1"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1000hrs</w:t>
            </w:r>
          </w:p>
        </w:tc>
        <w:tc>
          <w:tcPr>
            <w:tcW w:w="1982" w:type="pct"/>
          </w:tcPr>
          <w:p w14:paraId="5D45D40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Day 2 Recap &amp; Day 3 Agenda. </w:t>
            </w:r>
          </w:p>
          <w:p w14:paraId="5AE424F9" w14:textId="77777777" w:rsidR="000E690E" w:rsidRPr="0076650E" w:rsidRDefault="000E690E" w:rsidP="00BB2C26">
            <w:pPr>
              <w:tabs>
                <w:tab w:val="center" w:pos="4680"/>
              </w:tabs>
              <w:rPr>
                <w:rFonts w:asciiTheme="minorBidi" w:hAnsiTheme="minorBidi"/>
                <w:lang w:val="en-US"/>
              </w:rPr>
            </w:pPr>
          </w:p>
          <w:p w14:paraId="7D6B5E23" w14:textId="77777777" w:rsidR="000E690E" w:rsidRPr="0076650E" w:rsidRDefault="000E690E" w:rsidP="00BB2C26">
            <w:pPr>
              <w:tabs>
                <w:tab w:val="center" w:pos="4680"/>
              </w:tabs>
              <w:rPr>
                <w:rFonts w:asciiTheme="minorBidi" w:hAnsiTheme="minorBidi"/>
                <w:lang w:val="en-US"/>
              </w:rPr>
            </w:pPr>
          </w:p>
          <w:p w14:paraId="1B07645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Discussions on </w:t>
            </w:r>
            <w:proofErr w:type="gramStart"/>
            <w:r w:rsidRPr="0076650E">
              <w:rPr>
                <w:rFonts w:asciiTheme="minorBidi" w:hAnsiTheme="minorBidi"/>
                <w:lang w:val="en-US"/>
              </w:rPr>
              <w:t>RM  including</w:t>
            </w:r>
            <w:proofErr w:type="gramEnd"/>
            <w:r w:rsidRPr="0076650E">
              <w:rPr>
                <w:rFonts w:asciiTheme="minorBidi" w:hAnsiTheme="minorBidi"/>
                <w:lang w:val="en-US"/>
              </w:rPr>
              <w:t xml:space="preserve"> presentation by Belmont Forum TBC</w:t>
            </w:r>
          </w:p>
        </w:tc>
        <w:tc>
          <w:tcPr>
            <w:tcW w:w="1982" w:type="pct"/>
          </w:tcPr>
          <w:p w14:paraId="05A05E2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Chair</w:t>
            </w:r>
          </w:p>
          <w:p w14:paraId="7448D921" w14:textId="77777777" w:rsidR="000E690E" w:rsidRPr="0076650E" w:rsidRDefault="000E690E" w:rsidP="00BB2C26">
            <w:pPr>
              <w:tabs>
                <w:tab w:val="center" w:pos="4680"/>
              </w:tabs>
              <w:rPr>
                <w:rFonts w:asciiTheme="minorBidi" w:hAnsiTheme="minorBidi"/>
                <w:lang w:val="en-US"/>
              </w:rPr>
            </w:pPr>
          </w:p>
          <w:p w14:paraId="29BEB476" w14:textId="77777777" w:rsidR="000E690E" w:rsidRPr="0076650E" w:rsidRDefault="000E690E" w:rsidP="00BB2C26">
            <w:pPr>
              <w:tabs>
                <w:tab w:val="center" w:pos="4680"/>
              </w:tabs>
              <w:rPr>
                <w:rFonts w:asciiTheme="minorBidi" w:hAnsiTheme="minorBidi"/>
                <w:lang w:val="en-US"/>
              </w:rPr>
            </w:pPr>
          </w:p>
          <w:p w14:paraId="141DD4E2"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Alison </w:t>
            </w:r>
          </w:p>
        </w:tc>
      </w:tr>
      <w:tr w:rsidR="000E690E" w:rsidRPr="0076650E" w14:paraId="60B1FF39" w14:textId="77777777" w:rsidTr="00BB2C26">
        <w:tc>
          <w:tcPr>
            <w:tcW w:w="1036" w:type="pct"/>
          </w:tcPr>
          <w:p w14:paraId="61A87EC1"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100hrs – 1030hrs</w:t>
            </w:r>
          </w:p>
          <w:p w14:paraId="1813A2A9" w14:textId="77777777" w:rsidR="000E690E" w:rsidRPr="0076650E" w:rsidRDefault="000E690E" w:rsidP="00BB2C26">
            <w:pPr>
              <w:tabs>
                <w:tab w:val="center" w:pos="4680"/>
              </w:tabs>
              <w:jc w:val="both"/>
              <w:rPr>
                <w:rFonts w:asciiTheme="minorBidi" w:hAnsiTheme="minorBidi"/>
                <w:lang w:val="en-US"/>
              </w:rPr>
            </w:pPr>
          </w:p>
          <w:p w14:paraId="4453DA20" w14:textId="77777777" w:rsidR="000E690E" w:rsidRPr="0076650E" w:rsidRDefault="000E690E" w:rsidP="00BB2C26">
            <w:pPr>
              <w:tabs>
                <w:tab w:val="center" w:pos="4680"/>
              </w:tabs>
              <w:jc w:val="both"/>
              <w:rPr>
                <w:rFonts w:asciiTheme="minorBidi" w:hAnsiTheme="minorBidi"/>
                <w:lang w:val="en-US"/>
              </w:rPr>
            </w:pPr>
          </w:p>
          <w:p w14:paraId="5FE3E852" w14:textId="77777777" w:rsidR="000E690E" w:rsidRPr="0076650E" w:rsidRDefault="000E690E" w:rsidP="00BB2C26">
            <w:pPr>
              <w:tabs>
                <w:tab w:val="center" w:pos="4680"/>
              </w:tabs>
              <w:jc w:val="both"/>
              <w:rPr>
                <w:rFonts w:asciiTheme="minorBidi" w:hAnsiTheme="minorBidi"/>
                <w:lang w:val="en-US"/>
              </w:rPr>
            </w:pPr>
          </w:p>
          <w:p w14:paraId="455484CE" w14:textId="77777777" w:rsidR="000E690E" w:rsidRPr="0076650E" w:rsidRDefault="000E690E" w:rsidP="00BB2C26">
            <w:pPr>
              <w:tabs>
                <w:tab w:val="center" w:pos="4680"/>
              </w:tabs>
              <w:jc w:val="both"/>
              <w:rPr>
                <w:rFonts w:asciiTheme="minorBidi" w:hAnsiTheme="minorBidi"/>
                <w:lang w:val="en-US"/>
              </w:rPr>
            </w:pPr>
          </w:p>
          <w:p w14:paraId="5677A5B5"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1030hrs-1100hrs</w:t>
            </w:r>
          </w:p>
        </w:tc>
        <w:tc>
          <w:tcPr>
            <w:tcW w:w="1982" w:type="pct"/>
          </w:tcPr>
          <w:p w14:paraId="471CE68C"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National Decade Committees – strategy to develop new </w:t>
            </w:r>
            <w:proofErr w:type="gramStart"/>
            <w:r w:rsidRPr="0076650E">
              <w:rPr>
                <w:rFonts w:asciiTheme="minorBidi" w:hAnsiTheme="minorBidi"/>
                <w:lang w:val="en-US"/>
              </w:rPr>
              <w:t>NDCs</w:t>
            </w:r>
            <w:proofErr w:type="gramEnd"/>
            <w:r w:rsidRPr="0076650E">
              <w:rPr>
                <w:rFonts w:asciiTheme="minorBidi" w:hAnsiTheme="minorBidi"/>
                <w:lang w:val="en-US"/>
              </w:rPr>
              <w:t xml:space="preserve"> </w:t>
            </w:r>
          </w:p>
          <w:p w14:paraId="3AC561E0" w14:textId="77777777" w:rsidR="000E690E" w:rsidRPr="0076650E" w:rsidRDefault="000E690E" w:rsidP="00BB2C26">
            <w:pPr>
              <w:tabs>
                <w:tab w:val="center" w:pos="4680"/>
              </w:tabs>
              <w:rPr>
                <w:rFonts w:asciiTheme="minorBidi" w:hAnsiTheme="minorBidi"/>
                <w:lang w:val="en-US"/>
              </w:rPr>
            </w:pPr>
          </w:p>
          <w:p w14:paraId="4148A01F" w14:textId="77777777" w:rsidR="000E690E" w:rsidRPr="0076650E" w:rsidRDefault="000E690E" w:rsidP="00BB2C26">
            <w:pPr>
              <w:tabs>
                <w:tab w:val="center" w:pos="4680"/>
              </w:tabs>
              <w:rPr>
                <w:rFonts w:asciiTheme="minorBidi" w:hAnsiTheme="minorBidi"/>
                <w:lang w:val="en-US"/>
              </w:rPr>
            </w:pPr>
          </w:p>
          <w:p w14:paraId="1A33A59F"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Discussions on a Communication Strategy for Africa – development of framework strategy </w:t>
            </w:r>
          </w:p>
        </w:tc>
        <w:tc>
          <w:tcPr>
            <w:tcW w:w="1982" w:type="pct"/>
          </w:tcPr>
          <w:p w14:paraId="4A658EDE"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Olivier Dufourneaud + TF member</w:t>
            </w:r>
          </w:p>
          <w:p w14:paraId="3526A6C7" w14:textId="77777777" w:rsidR="000E690E" w:rsidRPr="0076650E" w:rsidRDefault="000E690E" w:rsidP="00BB2C26">
            <w:pPr>
              <w:tabs>
                <w:tab w:val="center" w:pos="4680"/>
              </w:tabs>
              <w:rPr>
                <w:rFonts w:asciiTheme="minorBidi" w:hAnsiTheme="minorBidi"/>
                <w:lang w:val="en-US"/>
              </w:rPr>
            </w:pPr>
          </w:p>
          <w:p w14:paraId="26D8E8C0" w14:textId="77777777" w:rsidR="000E690E" w:rsidRPr="0076650E" w:rsidRDefault="000E690E" w:rsidP="00BB2C26">
            <w:pPr>
              <w:tabs>
                <w:tab w:val="center" w:pos="4680"/>
              </w:tabs>
              <w:rPr>
                <w:rFonts w:asciiTheme="minorBidi" w:hAnsiTheme="minorBidi"/>
                <w:lang w:val="en-US"/>
              </w:rPr>
            </w:pPr>
          </w:p>
          <w:p w14:paraId="6A65DA06" w14:textId="77777777" w:rsidR="000E690E" w:rsidRPr="0076650E" w:rsidRDefault="000E690E" w:rsidP="00BB2C26">
            <w:pPr>
              <w:tabs>
                <w:tab w:val="center" w:pos="4680"/>
              </w:tabs>
              <w:rPr>
                <w:rFonts w:asciiTheme="minorBidi" w:hAnsiTheme="minorBidi"/>
                <w:lang w:val="en-US"/>
              </w:rPr>
            </w:pPr>
          </w:p>
          <w:p w14:paraId="606A14EF"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Aya Khalil + TF member </w:t>
            </w:r>
          </w:p>
        </w:tc>
      </w:tr>
      <w:tr w:rsidR="000E690E" w:rsidRPr="0076650E" w14:paraId="7BB87A08" w14:textId="77777777" w:rsidTr="00BB2C26">
        <w:tc>
          <w:tcPr>
            <w:tcW w:w="1036" w:type="pct"/>
          </w:tcPr>
          <w:p w14:paraId="279904DA"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1100hrs-1115hrs</w:t>
            </w:r>
          </w:p>
        </w:tc>
        <w:tc>
          <w:tcPr>
            <w:tcW w:w="1982" w:type="pct"/>
          </w:tcPr>
          <w:p w14:paraId="345BDC3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b/>
                <w:bCs/>
                <w:i/>
                <w:iCs/>
                <w:lang w:val="en-US"/>
              </w:rPr>
              <w:t>Tea break</w:t>
            </w:r>
          </w:p>
        </w:tc>
        <w:tc>
          <w:tcPr>
            <w:tcW w:w="1982" w:type="pct"/>
          </w:tcPr>
          <w:p w14:paraId="431AF1BB"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All</w:t>
            </w:r>
          </w:p>
        </w:tc>
      </w:tr>
      <w:tr w:rsidR="000E690E" w:rsidRPr="0076650E" w14:paraId="075A8A7F" w14:textId="77777777" w:rsidTr="00BB2C26">
        <w:tc>
          <w:tcPr>
            <w:tcW w:w="1036" w:type="pct"/>
          </w:tcPr>
          <w:p w14:paraId="6F2E82B5"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1115hrs-1230hrs</w:t>
            </w:r>
          </w:p>
        </w:tc>
        <w:tc>
          <w:tcPr>
            <w:tcW w:w="1982" w:type="pct"/>
          </w:tcPr>
          <w:p w14:paraId="6659590E"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Breakouts to discuss 2024 TF work </w:t>
            </w:r>
            <w:proofErr w:type="gramStart"/>
            <w:r w:rsidRPr="0076650E">
              <w:rPr>
                <w:rFonts w:asciiTheme="minorBidi" w:hAnsiTheme="minorBidi"/>
                <w:lang w:val="en-US"/>
              </w:rPr>
              <w:t>Plan</w:t>
            </w:r>
            <w:proofErr w:type="gramEnd"/>
            <w:r w:rsidRPr="0076650E">
              <w:rPr>
                <w:rFonts w:asciiTheme="minorBidi" w:hAnsiTheme="minorBidi"/>
                <w:lang w:val="en-US"/>
              </w:rPr>
              <w:t xml:space="preserve"> </w:t>
            </w:r>
          </w:p>
          <w:p w14:paraId="0CBA5F4E" w14:textId="77777777" w:rsidR="000E690E" w:rsidRPr="0076650E" w:rsidRDefault="000E690E" w:rsidP="00BB2C26">
            <w:pPr>
              <w:tabs>
                <w:tab w:val="center" w:pos="4680"/>
              </w:tabs>
              <w:rPr>
                <w:rFonts w:asciiTheme="minorBidi" w:hAnsiTheme="minorBidi"/>
                <w:lang w:val="en-US"/>
              </w:rPr>
            </w:pPr>
          </w:p>
          <w:p w14:paraId="64E6F86B" w14:textId="77777777" w:rsidR="000E690E" w:rsidRPr="0076650E" w:rsidRDefault="000E690E" w:rsidP="00BB2C26">
            <w:pPr>
              <w:tabs>
                <w:tab w:val="center" w:pos="4680"/>
              </w:tabs>
              <w:rPr>
                <w:rFonts w:asciiTheme="minorBidi" w:hAnsiTheme="minorBidi"/>
                <w:lang w:val="en-US"/>
              </w:rPr>
            </w:pPr>
          </w:p>
        </w:tc>
        <w:tc>
          <w:tcPr>
            <w:tcW w:w="1982" w:type="pct"/>
          </w:tcPr>
          <w:p w14:paraId="0BD50CD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Chairs (Amel/Hassan)</w:t>
            </w:r>
          </w:p>
        </w:tc>
      </w:tr>
      <w:tr w:rsidR="000E690E" w:rsidRPr="0076650E" w14:paraId="4804F6DB" w14:textId="77777777" w:rsidTr="00BB2C26">
        <w:tc>
          <w:tcPr>
            <w:tcW w:w="1036" w:type="pct"/>
          </w:tcPr>
          <w:p w14:paraId="377FDD50"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1230hrs – 1330hrs</w:t>
            </w:r>
          </w:p>
        </w:tc>
        <w:tc>
          <w:tcPr>
            <w:tcW w:w="1982" w:type="pct"/>
          </w:tcPr>
          <w:p w14:paraId="3F5A223A" w14:textId="77777777" w:rsidR="000E690E" w:rsidRPr="0076650E" w:rsidRDefault="000E690E" w:rsidP="00BB2C26">
            <w:pPr>
              <w:tabs>
                <w:tab w:val="center" w:pos="4680"/>
              </w:tabs>
              <w:rPr>
                <w:rFonts w:asciiTheme="minorBidi" w:hAnsiTheme="minorBidi"/>
                <w:b/>
                <w:bCs/>
                <w:i/>
                <w:iCs/>
                <w:lang w:val="en-US"/>
              </w:rPr>
            </w:pPr>
            <w:r w:rsidRPr="0076650E">
              <w:rPr>
                <w:rFonts w:asciiTheme="minorBidi" w:hAnsiTheme="minorBidi"/>
                <w:b/>
                <w:bCs/>
                <w:i/>
                <w:iCs/>
                <w:lang w:val="en-US"/>
              </w:rPr>
              <w:t>Lunch</w:t>
            </w:r>
          </w:p>
        </w:tc>
        <w:tc>
          <w:tcPr>
            <w:tcW w:w="1982" w:type="pct"/>
          </w:tcPr>
          <w:p w14:paraId="7FDFCE94"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65D022D7" w14:textId="77777777" w:rsidTr="00BB2C26">
        <w:tc>
          <w:tcPr>
            <w:tcW w:w="1036" w:type="pct"/>
          </w:tcPr>
          <w:p w14:paraId="017F0967"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1330hrs-1430hrs</w:t>
            </w:r>
          </w:p>
        </w:tc>
        <w:tc>
          <w:tcPr>
            <w:tcW w:w="1982" w:type="pct"/>
          </w:tcPr>
          <w:p w14:paraId="01985FBB"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Continued Breakout groups</w:t>
            </w:r>
          </w:p>
          <w:p w14:paraId="4D9D3BF6" w14:textId="77777777" w:rsidR="000E690E" w:rsidRPr="0076650E" w:rsidRDefault="000E690E" w:rsidP="00BB2C26">
            <w:pPr>
              <w:tabs>
                <w:tab w:val="center" w:pos="4680"/>
              </w:tabs>
              <w:rPr>
                <w:rFonts w:asciiTheme="minorBidi" w:hAnsiTheme="minorBidi"/>
                <w:lang w:val="en-US"/>
              </w:rPr>
            </w:pPr>
          </w:p>
          <w:p w14:paraId="2412261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Presentations by the breakouts Groups and discussion (7-8 min each presentation with Q/A</w:t>
            </w:r>
          </w:p>
          <w:p w14:paraId="674C2A27" w14:textId="77777777" w:rsidR="000E690E" w:rsidRPr="0076650E" w:rsidRDefault="000E690E" w:rsidP="00BB2C26">
            <w:pPr>
              <w:tabs>
                <w:tab w:val="center" w:pos="4680"/>
              </w:tabs>
              <w:rPr>
                <w:rFonts w:asciiTheme="minorBidi" w:hAnsiTheme="minorBidi"/>
                <w:lang w:val="en-US"/>
              </w:rPr>
            </w:pPr>
          </w:p>
        </w:tc>
        <w:tc>
          <w:tcPr>
            <w:tcW w:w="1982" w:type="pct"/>
          </w:tcPr>
          <w:p w14:paraId="6FFA0649" w14:textId="77777777" w:rsidR="000E690E" w:rsidRPr="0076650E" w:rsidRDefault="000E690E" w:rsidP="00BB2C26">
            <w:pPr>
              <w:tabs>
                <w:tab w:val="center" w:pos="4680"/>
              </w:tabs>
              <w:rPr>
                <w:rFonts w:asciiTheme="minorBidi" w:hAnsiTheme="minorBidi"/>
                <w:b/>
                <w:bCs/>
                <w:i/>
                <w:iCs/>
                <w:lang w:val="en-US"/>
              </w:rPr>
            </w:pPr>
          </w:p>
        </w:tc>
      </w:tr>
      <w:tr w:rsidR="000E690E" w:rsidRPr="0076650E" w14:paraId="7A66782C" w14:textId="77777777" w:rsidTr="00BB2C26">
        <w:tc>
          <w:tcPr>
            <w:tcW w:w="1036" w:type="pct"/>
          </w:tcPr>
          <w:p w14:paraId="7CD589EA" w14:textId="77777777" w:rsidR="000E690E" w:rsidRPr="0076650E" w:rsidRDefault="000E690E" w:rsidP="00BB2C26">
            <w:pPr>
              <w:tabs>
                <w:tab w:val="center" w:pos="4680"/>
              </w:tabs>
              <w:jc w:val="both"/>
              <w:rPr>
                <w:rFonts w:asciiTheme="minorBidi" w:hAnsiTheme="minorBidi"/>
                <w:b/>
                <w:bCs/>
                <w:i/>
                <w:iCs/>
                <w:lang w:val="en-US"/>
              </w:rPr>
            </w:pPr>
            <w:r w:rsidRPr="0076650E">
              <w:rPr>
                <w:rFonts w:asciiTheme="minorBidi" w:hAnsiTheme="minorBidi"/>
                <w:b/>
                <w:bCs/>
                <w:i/>
                <w:iCs/>
                <w:lang w:val="en-US"/>
              </w:rPr>
              <w:t>1430hrs-1500hrs</w:t>
            </w:r>
          </w:p>
        </w:tc>
        <w:tc>
          <w:tcPr>
            <w:tcW w:w="1982" w:type="pct"/>
          </w:tcPr>
          <w:p w14:paraId="2718C0DB" w14:textId="77777777" w:rsidR="000E690E" w:rsidRPr="0076650E" w:rsidRDefault="000E690E" w:rsidP="00BB2C26">
            <w:pPr>
              <w:tabs>
                <w:tab w:val="center" w:pos="4680"/>
              </w:tabs>
              <w:rPr>
                <w:rFonts w:asciiTheme="minorBidi" w:hAnsiTheme="minorBidi"/>
                <w:b/>
                <w:bCs/>
                <w:i/>
                <w:iCs/>
                <w:lang w:val="en-US"/>
              </w:rPr>
            </w:pPr>
            <w:r w:rsidRPr="0076650E">
              <w:rPr>
                <w:rFonts w:asciiTheme="minorBidi" w:hAnsiTheme="minorBidi"/>
                <w:b/>
                <w:bCs/>
                <w:i/>
                <w:iCs/>
                <w:lang w:val="en-US"/>
              </w:rPr>
              <w:t>Tea break</w:t>
            </w:r>
          </w:p>
        </w:tc>
        <w:tc>
          <w:tcPr>
            <w:tcW w:w="1982" w:type="pct"/>
          </w:tcPr>
          <w:p w14:paraId="7BAB6C4B" w14:textId="77777777" w:rsidR="000E690E" w:rsidRPr="0076650E" w:rsidRDefault="000E690E" w:rsidP="00BB2C26">
            <w:pPr>
              <w:tabs>
                <w:tab w:val="center" w:pos="4680"/>
              </w:tabs>
              <w:rPr>
                <w:rFonts w:asciiTheme="minorBidi" w:hAnsiTheme="minorBidi"/>
                <w:lang w:val="en-US"/>
              </w:rPr>
            </w:pPr>
          </w:p>
        </w:tc>
      </w:tr>
      <w:tr w:rsidR="000E690E" w:rsidRPr="0076650E" w14:paraId="70586613" w14:textId="77777777" w:rsidTr="00BB2C26">
        <w:tc>
          <w:tcPr>
            <w:tcW w:w="1036" w:type="pct"/>
          </w:tcPr>
          <w:p w14:paraId="481D24CC"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1500hrs-1600hrs</w:t>
            </w:r>
          </w:p>
        </w:tc>
        <w:tc>
          <w:tcPr>
            <w:tcW w:w="1982" w:type="pct"/>
          </w:tcPr>
          <w:p w14:paraId="211986D8"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Interaction via video with IOCAFRICA Officers (TBC)</w:t>
            </w:r>
          </w:p>
          <w:p w14:paraId="6B56D30D" w14:textId="77777777" w:rsidR="000E690E" w:rsidRPr="0076650E" w:rsidRDefault="000E690E" w:rsidP="00BB2C26">
            <w:pPr>
              <w:tabs>
                <w:tab w:val="center" w:pos="4680"/>
              </w:tabs>
              <w:rPr>
                <w:rFonts w:asciiTheme="minorBidi" w:hAnsiTheme="minorBidi"/>
                <w:lang w:val="en-US"/>
              </w:rPr>
            </w:pPr>
          </w:p>
        </w:tc>
        <w:tc>
          <w:tcPr>
            <w:tcW w:w="1982" w:type="pct"/>
          </w:tcPr>
          <w:p w14:paraId="7CEB779B"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Chairs</w:t>
            </w:r>
          </w:p>
        </w:tc>
      </w:tr>
      <w:tr w:rsidR="000E690E" w:rsidRPr="0076650E" w14:paraId="261D543A" w14:textId="77777777" w:rsidTr="00BB2C26">
        <w:tc>
          <w:tcPr>
            <w:tcW w:w="1036" w:type="pct"/>
          </w:tcPr>
          <w:p w14:paraId="0A50CEFB"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1600hrs-1630hrs</w:t>
            </w:r>
          </w:p>
          <w:p w14:paraId="59213232" w14:textId="77777777" w:rsidR="000E690E" w:rsidRPr="0076650E" w:rsidRDefault="000E690E" w:rsidP="00BB2C26">
            <w:pPr>
              <w:tabs>
                <w:tab w:val="center" w:pos="4680"/>
              </w:tabs>
              <w:jc w:val="both"/>
              <w:rPr>
                <w:rFonts w:asciiTheme="minorBidi" w:hAnsiTheme="minorBidi"/>
                <w:lang w:val="en-US"/>
              </w:rPr>
            </w:pPr>
          </w:p>
          <w:p w14:paraId="698F9F26" w14:textId="77777777" w:rsidR="000E690E" w:rsidRPr="0076650E" w:rsidRDefault="000E690E" w:rsidP="00BB2C26">
            <w:pPr>
              <w:tabs>
                <w:tab w:val="center" w:pos="4680"/>
              </w:tabs>
              <w:jc w:val="both"/>
              <w:rPr>
                <w:rFonts w:asciiTheme="minorBidi" w:hAnsiTheme="minorBidi"/>
                <w:lang w:val="en-US"/>
              </w:rPr>
            </w:pPr>
          </w:p>
          <w:p w14:paraId="45D95FBA" w14:textId="77777777" w:rsidR="000E690E" w:rsidRPr="0076650E" w:rsidRDefault="000E690E" w:rsidP="00BB2C26">
            <w:pPr>
              <w:tabs>
                <w:tab w:val="center" w:pos="4680"/>
              </w:tabs>
              <w:jc w:val="both"/>
              <w:rPr>
                <w:rFonts w:asciiTheme="minorBidi" w:hAnsiTheme="minorBidi"/>
                <w:lang w:val="en-US"/>
              </w:rPr>
            </w:pPr>
          </w:p>
          <w:p w14:paraId="3F3A4421" w14:textId="77777777" w:rsidR="000E690E" w:rsidRPr="0076650E" w:rsidRDefault="000E690E" w:rsidP="00BB2C26">
            <w:pPr>
              <w:tabs>
                <w:tab w:val="center" w:pos="4680"/>
              </w:tabs>
              <w:jc w:val="both"/>
              <w:rPr>
                <w:rFonts w:asciiTheme="minorBidi" w:hAnsiTheme="minorBidi"/>
                <w:lang w:val="en-US"/>
              </w:rPr>
            </w:pPr>
          </w:p>
          <w:p w14:paraId="39546C7F" w14:textId="77777777" w:rsidR="000E690E" w:rsidRPr="0076650E" w:rsidRDefault="000E690E" w:rsidP="00BB2C26">
            <w:pPr>
              <w:tabs>
                <w:tab w:val="center" w:pos="4680"/>
              </w:tabs>
              <w:jc w:val="both"/>
              <w:rPr>
                <w:rFonts w:asciiTheme="minorBidi" w:hAnsiTheme="minorBidi"/>
                <w:lang w:val="en-US"/>
              </w:rPr>
            </w:pPr>
            <w:r w:rsidRPr="0076650E">
              <w:rPr>
                <w:rFonts w:asciiTheme="minorBidi" w:hAnsiTheme="minorBidi"/>
                <w:lang w:val="en-US"/>
              </w:rPr>
              <w:t xml:space="preserve">1630 </w:t>
            </w:r>
            <w:proofErr w:type="spellStart"/>
            <w:r w:rsidRPr="0076650E">
              <w:rPr>
                <w:rFonts w:asciiTheme="minorBidi" w:hAnsiTheme="minorBidi"/>
                <w:lang w:val="en-US"/>
              </w:rPr>
              <w:t>hrs</w:t>
            </w:r>
            <w:proofErr w:type="spellEnd"/>
          </w:p>
        </w:tc>
        <w:tc>
          <w:tcPr>
            <w:tcW w:w="1982" w:type="pct"/>
          </w:tcPr>
          <w:p w14:paraId="76D31B0D"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How it went</w:t>
            </w:r>
          </w:p>
          <w:p w14:paraId="1BC1B68A" w14:textId="77777777" w:rsidR="000E690E" w:rsidRPr="0076650E" w:rsidRDefault="000E690E" w:rsidP="00BB2C26">
            <w:pPr>
              <w:tabs>
                <w:tab w:val="center" w:pos="4680"/>
              </w:tabs>
              <w:rPr>
                <w:rFonts w:asciiTheme="minorBidi" w:hAnsiTheme="minorBidi"/>
                <w:lang w:val="en-US"/>
              </w:rPr>
            </w:pPr>
          </w:p>
          <w:p w14:paraId="71848680"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 xml:space="preserve">Final reflections on work of TF and priority actions for 2024 </w:t>
            </w:r>
          </w:p>
          <w:p w14:paraId="0428C973" w14:textId="77777777" w:rsidR="000E690E" w:rsidRPr="0076650E" w:rsidRDefault="000E690E" w:rsidP="00BB2C26">
            <w:pPr>
              <w:tabs>
                <w:tab w:val="center" w:pos="4680"/>
              </w:tabs>
              <w:rPr>
                <w:rFonts w:asciiTheme="minorBidi" w:hAnsiTheme="minorBidi"/>
                <w:lang w:val="en-US"/>
              </w:rPr>
            </w:pPr>
          </w:p>
          <w:p w14:paraId="2BC4F873"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Adjournment</w:t>
            </w:r>
          </w:p>
          <w:p w14:paraId="3E7C2C0B" w14:textId="77777777" w:rsidR="000E690E" w:rsidRPr="0076650E" w:rsidRDefault="000E690E" w:rsidP="00BB2C26">
            <w:pPr>
              <w:tabs>
                <w:tab w:val="center" w:pos="4680"/>
              </w:tabs>
              <w:rPr>
                <w:rFonts w:asciiTheme="minorBidi" w:hAnsiTheme="minorBidi"/>
                <w:lang w:val="en-US"/>
              </w:rPr>
            </w:pPr>
          </w:p>
        </w:tc>
        <w:tc>
          <w:tcPr>
            <w:tcW w:w="1982" w:type="pct"/>
          </w:tcPr>
          <w:p w14:paraId="3CB27AC9" w14:textId="77777777" w:rsidR="000E690E" w:rsidRPr="0076650E" w:rsidRDefault="000E690E" w:rsidP="00BB2C26">
            <w:pPr>
              <w:tabs>
                <w:tab w:val="center" w:pos="4680"/>
              </w:tabs>
              <w:rPr>
                <w:rFonts w:asciiTheme="minorBidi" w:hAnsiTheme="minorBidi"/>
                <w:lang w:val="en-US"/>
              </w:rPr>
            </w:pPr>
            <w:r w:rsidRPr="0076650E">
              <w:rPr>
                <w:rFonts w:asciiTheme="minorBidi" w:hAnsiTheme="minorBidi"/>
                <w:lang w:val="en-US"/>
              </w:rPr>
              <w:t>Chairs</w:t>
            </w:r>
          </w:p>
        </w:tc>
      </w:tr>
    </w:tbl>
    <w:p w14:paraId="4E34FB6D" w14:textId="77777777" w:rsidR="000E690E" w:rsidRPr="0076650E" w:rsidRDefault="000E690E" w:rsidP="000E690E">
      <w:pPr>
        <w:rPr>
          <w:rFonts w:asciiTheme="minorBidi" w:hAnsiTheme="minorBidi"/>
        </w:rPr>
      </w:pPr>
    </w:p>
    <w:p w14:paraId="1DD9E8A4" w14:textId="4BBE8C35" w:rsidR="000E2207" w:rsidRPr="0076650E" w:rsidRDefault="000E2207">
      <w:pPr>
        <w:rPr>
          <w:rFonts w:asciiTheme="minorBidi" w:hAnsiTheme="minorBidi"/>
        </w:rPr>
      </w:pPr>
    </w:p>
    <w:p w14:paraId="6815A2AC" w14:textId="77777777" w:rsidR="000E2207" w:rsidRPr="0076650E" w:rsidRDefault="000E2207">
      <w:pPr>
        <w:rPr>
          <w:rFonts w:asciiTheme="minorBidi" w:hAnsiTheme="minorBidi"/>
        </w:rPr>
      </w:pPr>
    </w:p>
    <w:p w14:paraId="70032C84" w14:textId="77777777" w:rsidR="000A1B7E" w:rsidRPr="0076650E" w:rsidRDefault="000A1B7E">
      <w:pPr>
        <w:rPr>
          <w:rFonts w:asciiTheme="minorBidi" w:hAnsiTheme="minorBidi"/>
        </w:rPr>
      </w:pPr>
    </w:p>
    <w:p w14:paraId="5E6E7C6F" w14:textId="77777777" w:rsidR="000F3A64" w:rsidRPr="0076650E" w:rsidRDefault="000F3A64">
      <w:pPr>
        <w:rPr>
          <w:rFonts w:asciiTheme="minorBidi" w:hAnsiTheme="minorBidi"/>
        </w:rPr>
      </w:pPr>
    </w:p>
    <w:sectPr w:rsidR="000F3A64" w:rsidRPr="0076650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DED7" w14:textId="77777777" w:rsidR="0095317B" w:rsidRDefault="0095317B" w:rsidP="00341668">
      <w:pPr>
        <w:spacing w:after="0" w:line="240" w:lineRule="auto"/>
      </w:pPr>
      <w:r>
        <w:separator/>
      </w:r>
    </w:p>
  </w:endnote>
  <w:endnote w:type="continuationSeparator" w:id="0">
    <w:p w14:paraId="14FC3FAA" w14:textId="77777777" w:rsidR="0095317B" w:rsidRDefault="0095317B" w:rsidP="00341668">
      <w:pPr>
        <w:spacing w:after="0" w:line="240" w:lineRule="auto"/>
      </w:pPr>
      <w:r>
        <w:continuationSeparator/>
      </w:r>
    </w:p>
  </w:endnote>
  <w:endnote w:type="continuationNotice" w:id="1">
    <w:p w14:paraId="5ADEC0B0" w14:textId="77777777" w:rsidR="0095317B" w:rsidRDefault="00953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5F5BD" w14:textId="77777777" w:rsidR="0095317B" w:rsidRDefault="0095317B" w:rsidP="00341668">
      <w:pPr>
        <w:spacing w:after="0" w:line="240" w:lineRule="auto"/>
      </w:pPr>
      <w:r>
        <w:separator/>
      </w:r>
    </w:p>
  </w:footnote>
  <w:footnote w:type="continuationSeparator" w:id="0">
    <w:p w14:paraId="0FDC5202" w14:textId="77777777" w:rsidR="0095317B" w:rsidRDefault="0095317B" w:rsidP="00341668">
      <w:pPr>
        <w:spacing w:after="0" w:line="240" w:lineRule="auto"/>
      </w:pPr>
      <w:r>
        <w:continuationSeparator/>
      </w:r>
    </w:p>
  </w:footnote>
  <w:footnote w:type="continuationNotice" w:id="1">
    <w:p w14:paraId="2839F438" w14:textId="77777777" w:rsidR="0095317B" w:rsidRDefault="009531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278"/>
    <w:multiLevelType w:val="hybridMultilevel"/>
    <w:tmpl w:val="673E28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266DE6"/>
    <w:multiLevelType w:val="hybridMultilevel"/>
    <w:tmpl w:val="7CF0A84E"/>
    <w:lvl w:ilvl="0" w:tplc="478E9C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160FA"/>
    <w:multiLevelType w:val="hybridMultilevel"/>
    <w:tmpl w:val="2812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427C8"/>
    <w:multiLevelType w:val="hybridMultilevel"/>
    <w:tmpl w:val="E0ACBA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3B47A10"/>
    <w:multiLevelType w:val="hybridMultilevel"/>
    <w:tmpl w:val="0EF2B1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9A2531F"/>
    <w:multiLevelType w:val="hybridMultilevel"/>
    <w:tmpl w:val="0B229C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484410"/>
    <w:multiLevelType w:val="hybridMultilevel"/>
    <w:tmpl w:val="A86A7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C75955"/>
    <w:multiLevelType w:val="hybridMultilevel"/>
    <w:tmpl w:val="6E9A6688"/>
    <w:lvl w:ilvl="0" w:tplc="F7A4D23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D95A39"/>
    <w:multiLevelType w:val="hybridMultilevel"/>
    <w:tmpl w:val="F2D2EC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61A0FBF"/>
    <w:multiLevelType w:val="hybridMultilevel"/>
    <w:tmpl w:val="72525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0319266">
    <w:abstractNumId w:val="4"/>
  </w:num>
  <w:num w:numId="2" w16cid:durableId="1428189166">
    <w:abstractNumId w:val="3"/>
  </w:num>
  <w:num w:numId="3" w16cid:durableId="806439339">
    <w:abstractNumId w:val="9"/>
  </w:num>
  <w:num w:numId="4" w16cid:durableId="1872499232">
    <w:abstractNumId w:val="0"/>
  </w:num>
  <w:num w:numId="5" w16cid:durableId="165950499">
    <w:abstractNumId w:val="8"/>
  </w:num>
  <w:num w:numId="6" w16cid:durableId="1621374551">
    <w:abstractNumId w:val="5"/>
  </w:num>
  <w:num w:numId="7" w16cid:durableId="2015104673">
    <w:abstractNumId w:val="6"/>
  </w:num>
  <w:num w:numId="8" w16cid:durableId="1870677551">
    <w:abstractNumId w:val="2"/>
  </w:num>
  <w:num w:numId="9" w16cid:durableId="500510695">
    <w:abstractNumId w:val="7"/>
  </w:num>
  <w:num w:numId="10" w16cid:durableId="160445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D8"/>
    <w:rsid w:val="000027B6"/>
    <w:rsid w:val="00003275"/>
    <w:rsid w:val="0000484A"/>
    <w:rsid w:val="00026B1A"/>
    <w:rsid w:val="0004029A"/>
    <w:rsid w:val="00041CB1"/>
    <w:rsid w:val="0005105E"/>
    <w:rsid w:val="000A1B7E"/>
    <w:rsid w:val="000B5D42"/>
    <w:rsid w:val="000D554A"/>
    <w:rsid w:val="000E2207"/>
    <w:rsid w:val="000E37F5"/>
    <w:rsid w:val="000E690E"/>
    <w:rsid w:val="000E6B9B"/>
    <w:rsid w:val="000F3A64"/>
    <w:rsid w:val="00102EFF"/>
    <w:rsid w:val="00157484"/>
    <w:rsid w:val="00164443"/>
    <w:rsid w:val="00167BC9"/>
    <w:rsid w:val="00167FFA"/>
    <w:rsid w:val="00186023"/>
    <w:rsid w:val="00197D17"/>
    <w:rsid w:val="001B4624"/>
    <w:rsid w:val="001C2033"/>
    <w:rsid w:val="001C39B0"/>
    <w:rsid w:val="001E0F18"/>
    <w:rsid w:val="001E5F12"/>
    <w:rsid w:val="001E5FF7"/>
    <w:rsid w:val="00202689"/>
    <w:rsid w:val="00221DE8"/>
    <w:rsid w:val="00281C82"/>
    <w:rsid w:val="00293733"/>
    <w:rsid w:val="002A41DF"/>
    <w:rsid w:val="002B47F7"/>
    <w:rsid w:val="002D0DB1"/>
    <w:rsid w:val="002E223B"/>
    <w:rsid w:val="002E36CB"/>
    <w:rsid w:val="002F564D"/>
    <w:rsid w:val="002F7A28"/>
    <w:rsid w:val="00311260"/>
    <w:rsid w:val="00327597"/>
    <w:rsid w:val="00341668"/>
    <w:rsid w:val="00341D4A"/>
    <w:rsid w:val="00386557"/>
    <w:rsid w:val="003952BC"/>
    <w:rsid w:val="003A7581"/>
    <w:rsid w:val="003B3BC2"/>
    <w:rsid w:val="003B541E"/>
    <w:rsid w:val="003C3685"/>
    <w:rsid w:val="003C7500"/>
    <w:rsid w:val="003C7EFA"/>
    <w:rsid w:val="003D0CEC"/>
    <w:rsid w:val="003D0FE0"/>
    <w:rsid w:val="003D7143"/>
    <w:rsid w:val="003F35C0"/>
    <w:rsid w:val="00412794"/>
    <w:rsid w:val="00422674"/>
    <w:rsid w:val="004424ED"/>
    <w:rsid w:val="00445CE8"/>
    <w:rsid w:val="00465752"/>
    <w:rsid w:val="004658A0"/>
    <w:rsid w:val="00491F3D"/>
    <w:rsid w:val="004C0713"/>
    <w:rsid w:val="004C44E5"/>
    <w:rsid w:val="004D49C5"/>
    <w:rsid w:val="005073F3"/>
    <w:rsid w:val="00512511"/>
    <w:rsid w:val="0054124B"/>
    <w:rsid w:val="00552738"/>
    <w:rsid w:val="00563EC3"/>
    <w:rsid w:val="005C27BF"/>
    <w:rsid w:val="005C2D8C"/>
    <w:rsid w:val="005C49D9"/>
    <w:rsid w:val="005E77C0"/>
    <w:rsid w:val="005F03BD"/>
    <w:rsid w:val="005F1E89"/>
    <w:rsid w:val="0061424F"/>
    <w:rsid w:val="006277E9"/>
    <w:rsid w:val="00630732"/>
    <w:rsid w:val="00633415"/>
    <w:rsid w:val="006642BC"/>
    <w:rsid w:val="006A4BC3"/>
    <w:rsid w:val="006A59BB"/>
    <w:rsid w:val="006B41D2"/>
    <w:rsid w:val="006D1BF1"/>
    <w:rsid w:val="006F5560"/>
    <w:rsid w:val="0070218B"/>
    <w:rsid w:val="00702C2B"/>
    <w:rsid w:val="00703CB7"/>
    <w:rsid w:val="00712E2D"/>
    <w:rsid w:val="007148B9"/>
    <w:rsid w:val="0071665F"/>
    <w:rsid w:val="00723EB3"/>
    <w:rsid w:val="007341A9"/>
    <w:rsid w:val="00736A1B"/>
    <w:rsid w:val="00745C22"/>
    <w:rsid w:val="007565A4"/>
    <w:rsid w:val="00760C8B"/>
    <w:rsid w:val="00765D97"/>
    <w:rsid w:val="0076650E"/>
    <w:rsid w:val="00770DAF"/>
    <w:rsid w:val="00791D95"/>
    <w:rsid w:val="007C4C65"/>
    <w:rsid w:val="00812957"/>
    <w:rsid w:val="0082417F"/>
    <w:rsid w:val="00824D4B"/>
    <w:rsid w:val="00843BE3"/>
    <w:rsid w:val="0085519C"/>
    <w:rsid w:val="008606BE"/>
    <w:rsid w:val="008658CA"/>
    <w:rsid w:val="00884A9E"/>
    <w:rsid w:val="008A5EAF"/>
    <w:rsid w:val="008B7FBA"/>
    <w:rsid w:val="008C30F1"/>
    <w:rsid w:val="008C441A"/>
    <w:rsid w:val="00904B2F"/>
    <w:rsid w:val="00913C44"/>
    <w:rsid w:val="0092462A"/>
    <w:rsid w:val="0095317B"/>
    <w:rsid w:val="00953729"/>
    <w:rsid w:val="00965B25"/>
    <w:rsid w:val="009674D8"/>
    <w:rsid w:val="00967784"/>
    <w:rsid w:val="009753AF"/>
    <w:rsid w:val="009B5618"/>
    <w:rsid w:val="009B7A85"/>
    <w:rsid w:val="009D5918"/>
    <w:rsid w:val="00A12F6F"/>
    <w:rsid w:val="00A23C47"/>
    <w:rsid w:val="00A278EE"/>
    <w:rsid w:val="00A425A2"/>
    <w:rsid w:val="00A43CDE"/>
    <w:rsid w:val="00A50E27"/>
    <w:rsid w:val="00A56FBB"/>
    <w:rsid w:val="00A8049A"/>
    <w:rsid w:val="00AC1C8E"/>
    <w:rsid w:val="00AF09C6"/>
    <w:rsid w:val="00AF2624"/>
    <w:rsid w:val="00B07937"/>
    <w:rsid w:val="00B11553"/>
    <w:rsid w:val="00B13F83"/>
    <w:rsid w:val="00B172D4"/>
    <w:rsid w:val="00B31D74"/>
    <w:rsid w:val="00B32A6E"/>
    <w:rsid w:val="00B63B7D"/>
    <w:rsid w:val="00BA347E"/>
    <w:rsid w:val="00BB1BAD"/>
    <w:rsid w:val="00BC2ADD"/>
    <w:rsid w:val="00BD0C62"/>
    <w:rsid w:val="00BD652D"/>
    <w:rsid w:val="00BF304F"/>
    <w:rsid w:val="00BF3682"/>
    <w:rsid w:val="00BF4D3F"/>
    <w:rsid w:val="00C04737"/>
    <w:rsid w:val="00C10A7B"/>
    <w:rsid w:val="00C400AC"/>
    <w:rsid w:val="00C51E52"/>
    <w:rsid w:val="00C703D9"/>
    <w:rsid w:val="00C711D1"/>
    <w:rsid w:val="00C8576F"/>
    <w:rsid w:val="00CB15B5"/>
    <w:rsid w:val="00CB3B71"/>
    <w:rsid w:val="00CB74EC"/>
    <w:rsid w:val="00CC1BAD"/>
    <w:rsid w:val="00CD29AD"/>
    <w:rsid w:val="00CD2A9E"/>
    <w:rsid w:val="00CD2F97"/>
    <w:rsid w:val="00CF6AE6"/>
    <w:rsid w:val="00D02237"/>
    <w:rsid w:val="00D139B2"/>
    <w:rsid w:val="00D2134E"/>
    <w:rsid w:val="00D276C6"/>
    <w:rsid w:val="00D3446D"/>
    <w:rsid w:val="00D475B1"/>
    <w:rsid w:val="00D563D1"/>
    <w:rsid w:val="00D628C6"/>
    <w:rsid w:val="00D86440"/>
    <w:rsid w:val="00D9626A"/>
    <w:rsid w:val="00DB2716"/>
    <w:rsid w:val="00DB4BDF"/>
    <w:rsid w:val="00DB6C9A"/>
    <w:rsid w:val="00DE4E1B"/>
    <w:rsid w:val="00DF522D"/>
    <w:rsid w:val="00E1635F"/>
    <w:rsid w:val="00E21061"/>
    <w:rsid w:val="00E22933"/>
    <w:rsid w:val="00E32FEF"/>
    <w:rsid w:val="00E35D14"/>
    <w:rsid w:val="00E66281"/>
    <w:rsid w:val="00E67D26"/>
    <w:rsid w:val="00E73BFB"/>
    <w:rsid w:val="00E76548"/>
    <w:rsid w:val="00EC20BA"/>
    <w:rsid w:val="00ED0FF6"/>
    <w:rsid w:val="00ED154A"/>
    <w:rsid w:val="00EE235F"/>
    <w:rsid w:val="00EE7536"/>
    <w:rsid w:val="00EF0595"/>
    <w:rsid w:val="00F07272"/>
    <w:rsid w:val="00F21CDD"/>
    <w:rsid w:val="00F42E80"/>
    <w:rsid w:val="00F45933"/>
    <w:rsid w:val="00F53027"/>
    <w:rsid w:val="00F754D5"/>
    <w:rsid w:val="00F75AF0"/>
    <w:rsid w:val="00F81A15"/>
    <w:rsid w:val="00FB10E6"/>
    <w:rsid w:val="00FD0B60"/>
    <w:rsid w:val="00FE2124"/>
    <w:rsid w:val="00FF0DD9"/>
    <w:rsid w:val="00FF63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CBBC2"/>
  <w15:chartTrackingRefBased/>
  <w15:docId w15:val="{4CC527CC-B6CA-4189-8DAC-9C4C8852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2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ADD"/>
    <w:pPr>
      <w:ind w:left="720"/>
      <w:contextualSpacing/>
    </w:pPr>
  </w:style>
  <w:style w:type="paragraph" w:styleId="Header">
    <w:name w:val="header"/>
    <w:basedOn w:val="Normal"/>
    <w:link w:val="HeaderChar"/>
    <w:uiPriority w:val="99"/>
    <w:unhideWhenUsed/>
    <w:rsid w:val="003416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1668"/>
    <w:rPr>
      <w:lang w:val="en-GB"/>
    </w:rPr>
  </w:style>
  <w:style w:type="paragraph" w:styleId="Footer">
    <w:name w:val="footer"/>
    <w:basedOn w:val="Normal"/>
    <w:link w:val="FooterChar"/>
    <w:uiPriority w:val="99"/>
    <w:unhideWhenUsed/>
    <w:rsid w:val="003416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1668"/>
    <w:rPr>
      <w:lang w:val="en-GB"/>
    </w:rPr>
  </w:style>
  <w:style w:type="paragraph" w:styleId="CommentText">
    <w:name w:val="annotation text"/>
    <w:basedOn w:val="Normal"/>
    <w:link w:val="CommentTextChar"/>
    <w:uiPriority w:val="99"/>
    <w:unhideWhenUsed/>
    <w:rsid w:val="00A43CDE"/>
    <w:pPr>
      <w:spacing w:line="240" w:lineRule="auto"/>
    </w:pPr>
    <w:rPr>
      <w:sz w:val="20"/>
      <w:szCs w:val="20"/>
    </w:rPr>
  </w:style>
  <w:style w:type="character" w:customStyle="1" w:styleId="CommentTextChar">
    <w:name w:val="Comment Text Char"/>
    <w:basedOn w:val="DefaultParagraphFont"/>
    <w:link w:val="CommentText"/>
    <w:uiPriority w:val="99"/>
    <w:rsid w:val="00A43CDE"/>
    <w:rPr>
      <w:sz w:val="20"/>
      <w:szCs w:val="20"/>
      <w:lang w:val="en-GB"/>
    </w:rPr>
  </w:style>
  <w:style w:type="character" w:customStyle="1" w:styleId="Heading1Char">
    <w:name w:val="Heading 1 Char"/>
    <w:basedOn w:val="DefaultParagraphFont"/>
    <w:link w:val="Heading1"/>
    <w:uiPriority w:val="9"/>
    <w:rsid w:val="00A12F6F"/>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semiHidden/>
    <w:unhideWhenUsed/>
    <w:qFormat/>
    <w:rsid w:val="00A12F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1139</Words>
  <Characters>6270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Mwashinga, Edwin</dc:creator>
  <cp:keywords/>
  <dc:description/>
  <cp:lastModifiedBy>Clausen, Alison</cp:lastModifiedBy>
  <cp:revision>2</cp:revision>
  <cp:lastPrinted>2023-03-08T12:36:00Z</cp:lastPrinted>
  <dcterms:created xsi:type="dcterms:W3CDTF">2024-01-22T13:56:00Z</dcterms:created>
  <dcterms:modified xsi:type="dcterms:W3CDTF">2024-01-22T13:56:00Z</dcterms:modified>
</cp:coreProperties>
</file>